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48FB8C1" w:rsidR="007C082C" w:rsidRPr="00404352" w:rsidRDefault="00776F39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Проведение спецоценки условий труда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36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B2A70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45697">
        <w:rPr>
          <w:sz w:val="28"/>
          <w:szCs w:val="28"/>
          <w:u w:val="single"/>
          <w:lang w:val="ru-RU"/>
        </w:rPr>
        <w:t>13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D45697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8F1D8DF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776F39">
        <w:rPr>
          <w:sz w:val="28"/>
          <w:szCs w:val="28"/>
          <w:u w:val="single"/>
        </w:rPr>
        <w:t>Проведение спецоценки условий труда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6D885647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D014B4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776F39">
        <w:rPr>
          <w:sz w:val="28"/>
          <w:szCs w:val="28"/>
        </w:rPr>
        <w:t>65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697">
        <w:rPr>
          <w:sz w:val="28"/>
          <w:szCs w:val="28"/>
        </w:rPr>
        <w:t>13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D4569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E1AC32B" w14:textId="6C904BD0" w:rsidR="00D45697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D45697">
        <w:rPr>
          <w:i/>
          <w:sz w:val="28"/>
          <w:szCs w:val="28"/>
        </w:rPr>
        <w:t>ООО «</w:t>
      </w:r>
      <w:r w:rsidR="00776F39">
        <w:rPr>
          <w:i/>
          <w:sz w:val="28"/>
          <w:szCs w:val="28"/>
        </w:rPr>
        <w:t>Проектно внедрический центр»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76F39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45697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37</cp:revision>
  <dcterms:created xsi:type="dcterms:W3CDTF">2023-08-22T05:43:00Z</dcterms:created>
  <dcterms:modified xsi:type="dcterms:W3CDTF">2025-03-17T06:50:00Z</dcterms:modified>
</cp:coreProperties>
</file>