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4C12A8C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F70CDA">
        <w:rPr>
          <w:sz w:val="28"/>
          <w:szCs w:val="28"/>
          <w:u w:val="single"/>
        </w:rPr>
        <w:t>Поставка оргтехники, комплектующих и запасных частей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4E4CD82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F70CDA">
        <w:rPr>
          <w:sz w:val="28"/>
          <w:szCs w:val="28"/>
          <w:u w:val="single"/>
        </w:rPr>
        <w:t>308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CD7F64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11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2A2F9FB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F70CDA">
        <w:rPr>
          <w:sz w:val="28"/>
          <w:szCs w:val="28"/>
          <w:u w:val="single"/>
        </w:rPr>
        <w:t>Поставка оргтехники, комплектующих и запасных частей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4056C7B6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479C113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F70CDA">
        <w:rPr>
          <w:sz w:val="28"/>
          <w:szCs w:val="28"/>
        </w:rPr>
        <w:t>38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11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6C52413" w14:textId="075AA9E7" w:rsidR="006D1728" w:rsidRPr="00F70CDA" w:rsidRDefault="00F70CDA" w:rsidP="006D1728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«Техкомп»</w:t>
      </w:r>
    </w:p>
    <w:p w14:paraId="3C34BCD7" w14:textId="3866DA15" w:rsidR="00F70CDA" w:rsidRPr="006D1728" w:rsidRDefault="00F70CDA" w:rsidP="006D1728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«Комус»</w:t>
      </w: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7793E52E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  <w:rsid w:val="00F7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52</cp:revision>
  <dcterms:created xsi:type="dcterms:W3CDTF">2023-08-22T05:43:00Z</dcterms:created>
  <dcterms:modified xsi:type="dcterms:W3CDTF">2026-02-16T07:20:00Z</dcterms:modified>
</cp:coreProperties>
</file>