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BD7696D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427F6">
        <w:rPr>
          <w:sz w:val="28"/>
          <w:szCs w:val="28"/>
          <w:u w:val="single"/>
        </w:rPr>
        <w:t>Закупка материалов для вентиляции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71521D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5427F6">
        <w:rPr>
          <w:sz w:val="28"/>
          <w:szCs w:val="28"/>
          <w:u w:val="single"/>
        </w:rPr>
        <w:t>186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A5FF9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2814B1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2814B1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9730B75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427F6">
        <w:rPr>
          <w:sz w:val="28"/>
          <w:szCs w:val="28"/>
          <w:u w:val="single"/>
        </w:rPr>
        <w:t>Закупка материалов для вентиляции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55F90AC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2814B1">
        <w:rPr>
          <w:noProof/>
          <w:sz w:val="28"/>
          <w:szCs w:val="28"/>
        </w:rPr>
        <w:t xml:space="preserve">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B4D576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427F6">
        <w:rPr>
          <w:sz w:val="28"/>
          <w:szCs w:val="28"/>
        </w:rPr>
        <w:t>186</w:t>
      </w:r>
      <w:r>
        <w:rPr>
          <w:sz w:val="28"/>
          <w:szCs w:val="28"/>
        </w:rPr>
        <w:t xml:space="preserve"> от </w:t>
      </w:r>
      <w:r w:rsidR="002814B1">
        <w:rPr>
          <w:sz w:val="28"/>
          <w:szCs w:val="28"/>
        </w:rPr>
        <w:t>18</w:t>
      </w:r>
      <w:r w:rsidR="00A17FA4">
        <w:rPr>
          <w:sz w:val="28"/>
          <w:szCs w:val="28"/>
        </w:rPr>
        <w:t>.0</w:t>
      </w:r>
      <w:r w:rsidR="002814B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39795106" w:rsidR="003C2CA1" w:rsidRPr="005D2FAB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5427F6">
        <w:rPr>
          <w:iCs/>
          <w:noProof/>
          <w:sz w:val="28"/>
          <w:szCs w:val="28"/>
        </w:rPr>
        <w:t>СтройТрансАвто»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14B1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427F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40</cp:revision>
  <dcterms:created xsi:type="dcterms:W3CDTF">2023-08-22T05:43:00Z</dcterms:created>
  <dcterms:modified xsi:type="dcterms:W3CDTF">2025-06-27T09:13:00Z</dcterms:modified>
</cp:coreProperties>
</file>