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1970B4E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0F5802">
        <w:rPr>
          <w:sz w:val="28"/>
          <w:szCs w:val="28"/>
          <w:u w:val="single"/>
        </w:rPr>
        <w:t>Разработка и утверждение декларации гидротехнических сооружений (ГТС) АО «БелЗАН» в Ростехнадзоре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4961C7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0F5802">
        <w:rPr>
          <w:sz w:val="28"/>
          <w:szCs w:val="28"/>
          <w:u w:val="single"/>
        </w:rPr>
        <w:t>32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E9E492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A83804">
        <w:rPr>
          <w:sz w:val="28"/>
          <w:szCs w:val="28"/>
          <w:u w:val="single"/>
          <w:lang w:val="ru-RU"/>
        </w:rPr>
        <w:t>1</w:t>
      </w:r>
      <w:r w:rsidR="0082650C">
        <w:rPr>
          <w:sz w:val="28"/>
          <w:szCs w:val="28"/>
          <w:u w:val="single"/>
          <w:lang w:val="ru-RU"/>
        </w:rPr>
        <w:t>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82650C">
        <w:rPr>
          <w:sz w:val="28"/>
          <w:szCs w:val="28"/>
          <w:u w:val="single"/>
          <w:lang w:val="ru-RU"/>
        </w:rPr>
        <w:t>5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86BF547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0F5802">
        <w:rPr>
          <w:sz w:val="28"/>
          <w:szCs w:val="28"/>
          <w:u w:val="single"/>
        </w:rPr>
        <w:t>Разработка и утверждение декларации гидротехнических сооружений (ГТС) АО «БелЗАН» в Ростехнадзоре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6B56E8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82650C">
        <w:rPr>
          <w:sz w:val="28"/>
          <w:szCs w:val="28"/>
        </w:rPr>
        <w:t>12</w:t>
      </w:r>
      <w:r w:rsidR="000F5802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A83804">
        <w:rPr>
          <w:sz w:val="28"/>
          <w:szCs w:val="28"/>
        </w:rPr>
        <w:t>1</w:t>
      </w:r>
      <w:r w:rsidR="0082650C">
        <w:rPr>
          <w:sz w:val="28"/>
          <w:szCs w:val="28"/>
        </w:rPr>
        <w:t>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82650C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5F1C4525" w:rsidR="00EE52EC" w:rsidRDefault="00A83804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82650C">
        <w:rPr>
          <w:iCs/>
          <w:noProof/>
          <w:sz w:val="28"/>
          <w:szCs w:val="28"/>
        </w:rPr>
        <w:t>«</w:t>
      </w:r>
      <w:r w:rsidR="000F5802">
        <w:rPr>
          <w:iCs/>
          <w:noProof/>
          <w:sz w:val="28"/>
          <w:szCs w:val="28"/>
        </w:rPr>
        <w:t>Альянс»</w:t>
      </w:r>
    </w:p>
    <w:p w14:paraId="7ED5D174" w14:textId="195D1EA3" w:rsidR="00A83804" w:rsidRDefault="00A83804" w:rsidP="008A5DA7">
      <w:pPr>
        <w:pStyle w:val="a4"/>
        <w:widowControl w:val="0"/>
        <w:suppressAutoHyphens/>
        <w:ind w:left="426" w:right="141"/>
        <w:jc w:val="both"/>
        <w:rPr>
          <w:iCs/>
          <w:noProof/>
          <w:sz w:val="28"/>
          <w:szCs w:val="28"/>
        </w:rPr>
      </w:pPr>
    </w:p>
    <w:p w14:paraId="246D098A" w14:textId="77777777" w:rsidR="000F5802" w:rsidRPr="002207A3" w:rsidRDefault="000F5802" w:rsidP="008A5DA7">
      <w:pPr>
        <w:pStyle w:val="a4"/>
        <w:widowControl w:val="0"/>
        <w:suppressAutoHyphens/>
        <w:ind w:left="42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0F5802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2650C"/>
    <w:rsid w:val="008445D9"/>
    <w:rsid w:val="00857533"/>
    <w:rsid w:val="00866FE3"/>
    <w:rsid w:val="00881BDA"/>
    <w:rsid w:val="008A5DA7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68</cp:revision>
  <dcterms:created xsi:type="dcterms:W3CDTF">2023-08-22T05:43:00Z</dcterms:created>
  <dcterms:modified xsi:type="dcterms:W3CDTF">2026-05-19T09:32:00Z</dcterms:modified>
</cp:coreProperties>
</file>