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39AC8A94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8C792E">
        <w:rPr>
          <w:sz w:val="28"/>
          <w:szCs w:val="28"/>
          <w:u w:val="single"/>
        </w:rPr>
        <w:t>Покраска металлоконструкций ферм, площадок, крепление подкрановых балок на участке погрузки металла ЦСХ в главном корпусе АО «БелЗАН»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720032C0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AD3155">
        <w:rPr>
          <w:sz w:val="28"/>
          <w:szCs w:val="28"/>
          <w:u w:val="single"/>
        </w:rPr>
        <w:t>22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33BFE118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73C4A">
        <w:rPr>
          <w:sz w:val="28"/>
          <w:szCs w:val="28"/>
          <w:u w:val="single"/>
          <w:lang w:val="ru-RU"/>
        </w:rPr>
        <w:t>25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746969">
        <w:rPr>
          <w:sz w:val="28"/>
          <w:szCs w:val="28"/>
          <w:u w:val="single"/>
          <w:lang w:val="ru-RU"/>
        </w:rPr>
        <w:t>3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397D63B6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AD3155">
        <w:rPr>
          <w:sz w:val="28"/>
          <w:szCs w:val="28"/>
          <w:u w:val="single"/>
        </w:rPr>
        <w:t>Покраска металлоконструкций ферм, площадок, крепление подкрановых балок на участке погрузки металла ЦСХ в главном корпусе АО «БелЗАН</w:t>
      </w:r>
      <w:r w:rsidR="00285F87" w:rsidRPr="00285F87">
        <w:rPr>
          <w:sz w:val="28"/>
          <w:szCs w:val="28"/>
          <w:u w:val="single"/>
        </w:rPr>
        <w:t>»</w:t>
      </w:r>
      <w:r w:rsidR="00AD3155">
        <w:rPr>
          <w:sz w:val="28"/>
          <w:szCs w:val="28"/>
          <w:u w:val="single"/>
        </w:rPr>
        <w:t>»</w:t>
      </w:r>
    </w:p>
    <w:p w14:paraId="2C1FD07A" w14:textId="4B59021D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5DF8FDBA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8C792E">
        <w:rPr>
          <w:sz w:val="28"/>
          <w:szCs w:val="28"/>
        </w:rPr>
        <w:t>86</w:t>
      </w:r>
      <w:r>
        <w:rPr>
          <w:sz w:val="28"/>
          <w:szCs w:val="28"/>
        </w:rPr>
        <w:t xml:space="preserve"> от </w:t>
      </w:r>
      <w:r w:rsidR="00D73C4A">
        <w:rPr>
          <w:sz w:val="28"/>
          <w:szCs w:val="28"/>
        </w:rPr>
        <w:t>25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74696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674D09F8" w:rsidR="00EE52EC" w:rsidRPr="002207A3" w:rsidRDefault="00D73C4A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 xml:space="preserve">ООО </w:t>
      </w:r>
      <w:r w:rsidR="00EC755D">
        <w:rPr>
          <w:iCs/>
          <w:noProof/>
          <w:sz w:val="28"/>
          <w:szCs w:val="28"/>
        </w:rPr>
        <w:t>«</w:t>
      </w:r>
      <w:r w:rsidR="008C792E">
        <w:rPr>
          <w:iCs/>
          <w:noProof/>
          <w:sz w:val="28"/>
          <w:szCs w:val="28"/>
        </w:rPr>
        <w:t>АНТИКОР СЕРВИС»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229"/>
    <w:rsid w:val="007F7463"/>
    <w:rsid w:val="008445D9"/>
    <w:rsid w:val="00857533"/>
    <w:rsid w:val="00866FE3"/>
    <w:rsid w:val="00881BDA"/>
    <w:rsid w:val="008A6972"/>
    <w:rsid w:val="008A75EE"/>
    <w:rsid w:val="008C126A"/>
    <w:rsid w:val="008C792E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B6544"/>
    <w:rsid w:val="00AD3155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3C4A"/>
    <w:rsid w:val="00D74442"/>
    <w:rsid w:val="00DD1645"/>
    <w:rsid w:val="00E13A0B"/>
    <w:rsid w:val="00E31A31"/>
    <w:rsid w:val="00E74252"/>
    <w:rsid w:val="00E766C6"/>
    <w:rsid w:val="00EA051C"/>
    <w:rsid w:val="00EC755D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69</cp:revision>
  <dcterms:created xsi:type="dcterms:W3CDTF">2023-08-22T05:43:00Z</dcterms:created>
  <dcterms:modified xsi:type="dcterms:W3CDTF">2026-03-26T09:17:00Z</dcterms:modified>
</cp:coreProperties>
</file>