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D0647" w14:textId="77777777" w:rsidR="00AE1D1E" w:rsidRDefault="00AE1D1E" w:rsidP="00AE1D1E">
      <w:pPr>
        <w:suppressAutoHyphens/>
        <w:ind w:right="141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ИЗВЕЩЕНИЕ</w:t>
      </w:r>
    </w:p>
    <w:p w14:paraId="42A6CC27" w14:textId="77777777" w:rsidR="00AE1D1E" w:rsidRDefault="00AE1D1E" w:rsidP="00AE1D1E">
      <w:pPr>
        <w:numPr>
          <w:ilvl w:val="0"/>
          <w:numId w:val="1"/>
        </w:numPr>
        <w:suppressAutoHyphens/>
        <w:ind w:left="0" w:right="141" w:firstLine="0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О РЕЗУЛЬТАТЕ ПРОВЕДЕНИЯ ЗАКУПОЧНОЙ ПРОЦЕДУРЫ</w:t>
      </w:r>
    </w:p>
    <w:p w14:paraId="13F2BF66" w14:textId="5994AE9C" w:rsidR="00E31A31" w:rsidRDefault="00E31A31" w:rsidP="00056479">
      <w:pPr>
        <w:suppressAutoHyphens/>
        <w:ind w:right="141"/>
        <w:jc w:val="center"/>
        <w:rPr>
          <w:b/>
          <w:noProof/>
          <w:sz w:val="28"/>
          <w:szCs w:val="28"/>
        </w:rPr>
      </w:pPr>
    </w:p>
    <w:p w14:paraId="37FB724F" w14:textId="77777777" w:rsidR="00056479" w:rsidRPr="00E31A31" w:rsidRDefault="00056479" w:rsidP="00056479">
      <w:pPr>
        <w:suppressAutoHyphens/>
        <w:ind w:right="141"/>
        <w:jc w:val="center"/>
        <w:rPr>
          <w:b/>
          <w:noProof/>
          <w:sz w:val="28"/>
          <w:szCs w:val="28"/>
        </w:rPr>
      </w:pPr>
    </w:p>
    <w:p w14:paraId="204F4DEB" w14:textId="7E190802" w:rsidR="00C33B5D" w:rsidRPr="00C6086C" w:rsidRDefault="00C6086C" w:rsidP="00C6086C">
      <w:pPr>
        <w:pStyle w:val="a6"/>
        <w:widowControl w:val="0"/>
        <w:numPr>
          <w:ilvl w:val="0"/>
          <w:numId w:val="1"/>
        </w:numPr>
        <w:ind w:right="141"/>
        <w:jc w:val="center"/>
        <w:rPr>
          <w:i/>
          <w:sz w:val="28"/>
          <w:szCs w:val="28"/>
        </w:rPr>
      </w:pPr>
      <w:r>
        <w:rPr>
          <w:sz w:val="28"/>
          <w:szCs w:val="28"/>
          <w:u w:val="single"/>
        </w:rPr>
        <w:br/>
      </w:r>
      <w:r w:rsidR="00364B38">
        <w:rPr>
          <w:sz w:val="28"/>
          <w:szCs w:val="28"/>
          <w:u w:val="single"/>
        </w:rPr>
        <w:t>«</w:t>
      </w:r>
      <w:r w:rsidR="006806E0">
        <w:rPr>
          <w:sz w:val="28"/>
          <w:szCs w:val="28"/>
          <w:u w:val="single"/>
        </w:rPr>
        <w:t>Закупка ролика (сухаря)</w:t>
      </w:r>
      <w:r w:rsidR="00881BDA">
        <w:rPr>
          <w:sz w:val="28"/>
          <w:szCs w:val="28"/>
          <w:u w:val="single"/>
        </w:rPr>
        <w:t>»</w:t>
      </w:r>
      <w:r w:rsidR="00AB6544" w:rsidRPr="00C6086C">
        <w:rPr>
          <w:sz w:val="28"/>
          <w:szCs w:val="28"/>
          <w:u w:val="single"/>
        </w:rPr>
        <w:t>,</w:t>
      </w:r>
    </w:p>
    <w:p w14:paraId="0161FBD8" w14:textId="06457DD9" w:rsidR="00AB6544" w:rsidRPr="00AB6544" w:rsidRDefault="00A401D2" w:rsidP="007C082C">
      <w:pPr>
        <w:pStyle w:val="a6"/>
        <w:widowControl w:val="0"/>
        <w:numPr>
          <w:ilvl w:val="0"/>
          <w:numId w:val="1"/>
        </w:numPr>
        <w:ind w:right="141"/>
        <w:jc w:val="center"/>
        <w:rPr>
          <w:i/>
          <w:sz w:val="28"/>
          <w:szCs w:val="28"/>
        </w:rPr>
      </w:pPr>
      <w:r>
        <w:rPr>
          <w:sz w:val="28"/>
          <w:szCs w:val="28"/>
          <w:u w:val="single"/>
        </w:rPr>
        <w:t xml:space="preserve">     </w:t>
      </w:r>
      <w:r w:rsidR="00AB6544">
        <w:rPr>
          <w:sz w:val="28"/>
          <w:szCs w:val="28"/>
          <w:u w:val="single"/>
        </w:rPr>
        <w:t xml:space="preserve">лот </w:t>
      </w:r>
      <w:r w:rsidR="00C33B5D">
        <w:rPr>
          <w:sz w:val="28"/>
          <w:szCs w:val="28"/>
          <w:u w:val="single"/>
        </w:rPr>
        <w:t>№</w:t>
      </w:r>
      <w:r w:rsidR="005D2FAB">
        <w:rPr>
          <w:sz w:val="28"/>
          <w:szCs w:val="28"/>
          <w:u w:val="single"/>
          <w:lang w:val="en-US"/>
        </w:rPr>
        <w:t xml:space="preserve"> </w:t>
      </w:r>
      <w:r w:rsidR="006806E0">
        <w:rPr>
          <w:sz w:val="28"/>
          <w:szCs w:val="28"/>
          <w:u w:val="single"/>
        </w:rPr>
        <w:t>153</w:t>
      </w:r>
      <w:r w:rsidR="008A6972" w:rsidRPr="00AB6544">
        <w:rPr>
          <w:noProof/>
          <w:sz w:val="28"/>
          <w:szCs w:val="28"/>
          <w:lang w:eastAsia="ru-RU"/>
        </w:rPr>
        <w:t xml:space="preserve">    </w:t>
      </w:r>
    </w:p>
    <w:p w14:paraId="7F6B1DC3" w14:textId="0C1E4C4E" w:rsidR="00AE1D1E" w:rsidRPr="00C05CB9" w:rsidRDefault="007C082C" w:rsidP="007C082C">
      <w:pPr>
        <w:pStyle w:val="a6"/>
        <w:widowControl w:val="0"/>
        <w:numPr>
          <w:ilvl w:val="0"/>
          <w:numId w:val="1"/>
        </w:numPr>
        <w:ind w:right="141"/>
        <w:jc w:val="center"/>
        <w:rPr>
          <w:i/>
        </w:rPr>
      </w:pPr>
      <w:r w:rsidRPr="00C05CB9">
        <w:rPr>
          <w:noProof/>
          <w:lang w:eastAsia="ru-RU"/>
        </w:rPr>
        <w:t xml:space="preserve"> </w:t>
      </w:r>
      <w:r w:rsidR="00AE1D1E" w:rsidRPr="00C05CB9">
        <w:rPr>
          <w:noProof/>
          <w:lang w:eastAsia="ru-RU"/>
        </w:rPr>
        <w:t>(наименование предмета закупки, № лота)</w:t>
      </w:r>
    </w:p>
    <w:p w14:paraId="4B61BA19" w14:textId="77777777" w:rsidR="00AE1D1E" w:rsidRDefault="00AE1D1E" w:rsidP="00AE1D1E">
      <w:pPr>
        <w:pStyle w:val="a6"/>
        <w:numPr>
          <w:ilvl w:val="0"/>
          <w:numId w:val="1"/>
        </w:numPr>
        <w:ind w:left="0" w:right="141"/>
        <w:jc w:val="both"/>
        <w:rPr>
          <w:rFonts w:ascii="Tahoma" w:hAnsi="Tahoma" w:cs="Tahoma"/>
          <w:sz w:val="18"/>
          <w:szCs w:val="18"/>
          <w:lang w:eastAsia="en-GB"/>
        </w:rPr>
      </w:pPr>
    </w:p>
    <w:p w14:paraId="7F2D3F73" w14:textId="77777777" w:rsidR="00AE1D1E" w:rsidRDefault="00AE1D1E" w:rsidP="00AE1D1E">
      <w:pPr>
        <w:suppressAutoHyphens/>
        <w:ind w:right="141"/>
        <w:jc w:val="both"/>
        <w:rPr>
          <w:noProof/>
          <w:sz w:val="28"/>
          <w:szCs w:val="28"/>
        </w:rPr>
      </w:pPr>
    </w:p>
    <w:p w14:paraId="05E80DFA" w14:textId="4ACADA02" w:rsidR="00AE1D1E" w:rsidRDefault="00AE1D1E" w:rsidP="00AE1D1E">
      <w:pPr>
        <w:pStyle w:val="3"/>
        <w:suppressAutoHyphens/>
        <w:spacing w:after="0"/>
        <w:ind w:right="141" w:firstLine="425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</w:rPr>
        <w:t xml:space="preserve">Дата </w:t>
      </w:r>
      <w:r w:rsidR="006806E0">
        <w:rPr>
          <w:sz w:val="28"/>
          <w:szCs w:val="28"/>
          <w:u w:val="single"/>
          <w:lang w:val="ru-RU"/>
        </w:rPr>
        <w:t>17</w:t>
      </w:r>
      <w:r w:rsidR="00A17FA4">
        <w:rPr>
          <w:sz w:val="28"/>
          <w:szCs w:val="28"/>
          <w:u w:val="single"/>
          <w:lang w:val="ru-RU"/>
        </w:rPr>
        <w:t>.</w:t>
      </w:r>
      <w:r w:rsidR="00992835">
        <w:rPr>
          <w:sz w:val="28"/>
          <w:szCs w:val="28"/>
          <w:u w:val="single"/>
          <w:lang w:val="ru-RU"/>
        </w:rPr>
        <w:t>0</w:t>
      </w:r>
      <w:r w:rsidR="006806E0">
        <w:rPr>
          <w:sz w:val="28"/>
          <w:szCs w:val="28"/>
          <w:u w:val="single"/>
          <w:lang w:val="ru-RU"/>
        </w:rPr>
        <w:t>9</w:t>
      </w:r>
      <w:r w:rsidR="006520BD">
        <w:rPr>
          <w:sz w:val="28"/>
          <w:szCs w:val="28"/>
          <w:u w:val="single"/>
          <w:lang w:val="ru-RU"/>
        </w:rPr>
        <w:t>.</w:t>
      </w:r>
      <w:r w:rsidR="004F2B3C">
        <w:rPr>
          <w:sz w:val="28"/>
          <w:szCs w:val="28"/>
          <w:u w:val="single"/>
          <w:lang w:val="ru-RU"/>
        </w:rPr>
        <w:t>20</w:t>
      </w:r>
      <w:r w:rsidR="006520BD">
        <w:rPr>
          <w:sz w:val="28"/>
          <w:szCs w:val="28"/>
          <w:u w:val="single"/>
          <w:lang w:val="ru-RU"/>
        </w:rPr>
        <w:t>2</w:t>
      </w:r>
      <w:r w:rsidR="00992835">
        <w:rPr>
          <w:sz w:val="28"/>
          <w:szCs w:val="28"/>
          <w:u w:val="single"/>
          <w:lang w:val="ru-RU"/>
        </w:rPr>
        <w:t>6</w:t>
      </w:r>
      <w:r w:rsidR="00C644E5">
        <w:rPr>
          <w:sz w:val="28"/>
          <w:szCs w:val="28"/>
          <w:u w:val="single"/>
          <w:lang w:val="ru-RU"/>
        </w:rPr>
        <w:t xml:space="preserve"> г.</w:t>
      </w:r>
    </w:p>
    <w:p w14:paraId="326CD237" w14:textId="445D2028" w:rsidR="00AE1D1E" w:rsidRDefault="00AE1D1E" w:rsidP="00A577E9">
      <w:pPr>
        <w:widowControl w:val="0"/>
        <w:suppressAutoHyphens/>
        <w:ind w:right="141" w:firstLine="425"/>
        <w:jc w:val="both"/>
        <w:rPr>
          <w:b/>
          <w:sz w:val="28"/>
          <w:szCs w:val="28"/>
        </w:rPr>
      </w:pPr>
    </w:p>
    <w:p w14:paraId="43A7881B" w14:textId="77777777" w:rsidR="00056479" w:rsidRPr="004F5186" w:rsidRDefault="00056479" w:rsidP="00A577E9">
      <w:pPr>
        <w:widowControl w:val="0"/>
        <w:suppressAutoHyphens/>
        <w:ind w:right="141" w:firstLine="425"/>
        <w:jc w:val="both"/>
        <w:rPr>
          <w:b/>
          <w:sz w:val="28"/>
          <w:szCs w:val="28"/>
        </w:rPr>
      </w:pPr>
    </w:p>
    <w:p w14:paraId="5D515042" w14:textId="4B4E1C37" w:rsidR="00A401D2" w:rsidRDefault="008A6972" w:rsidP="00A401D2">
      <w:pPr>
        <w:ind w:left="284" w:right="140" w:firstLine="425"/>
        <w:jc w:val="both"/>
        <w:rPr>
          <w:sz w:val="28"/>
          <w:szCs w:val="28"/>
          <w:u w:val="single"/>
        </w:rPr>
      </w:pPr>
      <w:r>
        <w:rPr>
          <w:noProof/>
          <w:sz w:val="28"/>
          <w:szCs w:val="28"/>
        </w:rPr>
        <w:t>АО «БелЗАН</w:t>
      </w:r>
      <w:r w:rsidR="00AE1D1E">
        <w:rPr>
          <w:noProof/>
          <w:sz w:val="28"/>
          <w:szCs w:val="28"/>
        </w:rPr>
        <w:t>»</w:t>
      </w:r>
      <w:r w:rsidR="00AE1D1E">
        <w:rPr>
          <w:i/>
          <w:sz w:val="28"/>
          <w:szCs w:val="28"/>
        </w:rPr>
        <w:t>,</w:t>
      </w:r>
      <w:r w:rsidR="00AE1D1E">
        <w:rPr>
          <w:sz w:val="28"/>
          <w:szCs w:val="28"/>
        </w:rPr>
        <w:t xml:space="preserve"> наст</w:t>
      </w:r>
      <w:r w:rsidR="00A577E9">
        <w:rPr>
          <w:sz w:val="28"/>
          <w:szCs w:val="28"/>
        </w:rPr>
        <w:t xml:space="preserve">оящим информирует о результатах </w:t>
      </w:r>
      <w:r w:rsidR="00AE1D1E">
        <w:rPr>
          <w:sz w:val="28"/>
          <w:szCs w:val="28"/>
        </w:rPr>
        <w:t xml:space="preserve">проведения процедуры по закупке </w:t>
      </w:r>
      <w:r w:rsidR="00A577E9" w:rsidRPr="00285F87">
        <w:rPr>
          <w:sz w:val="28"/>
          <w:szCs w:val="28"/>
        </w:rPr>
        <w:t>«</w:t>
      </w:r>
      <w:r w:rsidR="006806E0">
        <w:rPr>
          <w:sz w:val="28"/>
          <w:szCs w:val="28"/>
          <w:u w:val="single"/>
        </w:rPr>
        <w:t>Закупка ролика (сухаря)</w:t>
      </w:r>
      <w:r w:rsidR="00285F87" w:rsidRPr="00285F87">
        <w:rPr>
          <w:sz w:val="28"/>
          <w:szCs w:val="28"/>
          <w:u w:val="single"/>
        </w:rPr>
        <w:t>»</w:t>
      </w:r>
    </w:p>
    <w:p w14:paraId="2C1FD07A" w14:textId="0E39DFF4" w:rsidR="00AE1D1E" w:rsidRPr="00A401D2" w:rsidRDefault="00FF0EEF" w:rsidP="00A401D2">
      <w:pPr>
        <w:ind w:left="284" w:right="140" w:firstLine="425"/>
        <w:jc w:val="both"/>
        <w:rPr>
          <w:sz w:val="28"/>
          <w:szCs w:val="28"/>
          <w:u w:val="single"/>
        </w:rPr>
      </w:pPr>
      <w:r>
        <w:rPr>
          <w:i/>
          <w:iCs/>
          <w:noProof/>
          <w:sz w:val="22"/>
          <w:szCs w:val="24"/>
          <w:vertAlign w:val="superscript"/>
          <w:lang w:eastAsia="ru-RU"/>
        </w:rPr>
        <w:t xml:space="preserve"> </w:t>
      </w:r>
      <w:r w:rsidR="00AE1D1E" w:rsidRPr="00B90CB2">
        <w:rPr>
          <w:i/>
          <w:iCs/>
          <w:noProof/>
          <w:sz w:val="22"/>
          <w:szCs w:val="24"/>
          <w:vertAlign w:val="superscript"/>
          <w:lang w:eastAsia="ru-RU"/>
        </w:rPr>
        <w:t>(наименование предмета закупки)</w:t>
      </w:r>
    </w:p>
    <w:p w14:paraId="5B8D9DDA" w14:textId="0D1D4B07" w:rsidR="00DD1645" w:rsidRPr="00B90CB2" w:rsidRDefault="00DD1645" w:rsidP="00B158ED">
      <w:pPr>
        <w:widowControl w:val="0"/>
        <w:suppressAutoHyphens/>
        <w:ind w:right="141" w:firstLine="142"/>
        <w:jc w:val="both"/>
        <w:rPr>
          <w:sz w:val="28"/>
          <w:szCs w:val="28"/>
          <w:vertAlign w:val="superscript"/>
        </w:rPr>
      </w:pPr>
    </w:p>
    <w:p w14:paraId="62EDA39D" w14:textId="6F37B43D" w:rsidR="00AE1D1E" w:rsidRDefault="00056479" w:rsidP="00AE1D1E">
      <w:pPr>
        <w:widowControl w:val="0"/>
        <w:suppressAutoHyphens/>
        <w:ind w:right="141" w:firstLine="425"/>
        <w:jc w:val="both"/>
        <w:rPr>
          <w:i/>
          <w:sz w:val="28"/>
          <w:szCs w:val="28"/>
        </w:rPr>
      </w:pPr>
      <w:r>
        <w:rPr>
          <w:sz w:val="28"/>
          <w:szCs w:val="28"/>
        </w:rPr>
        <w:t>На основании протокола тендерной комиссии №</w:t>
      </w:r>
      <w:r w:rsidR="009A7209">
        <w:rPr>
          <w:sz w:val="28"/>
          <w:szCs w:val="28"/>
        </w:rPr>
        <w:t xml:space="preserve"> </w:t>
      </w:r>
      <w:r w:rsidR="006806E0">
        <w:rPr>
          <w:sz w:val="28"/>
          <w:szCs w:val="28"/>
        </w:rPr>
        <w:t>210</w:t>
      </w:r>
      <w:r>
        <w:rPr>
          <w:sz w:val="28"/>
          <w:szCs w:val="28"/>
        </w:rPr>
        <w:t xml:space="preserve"> от </w:t>
      </w:r>
      <w:r w:rsidR="006806E0">
        <w:rPr>
          <w:sz w:val="28"/>
          <w:szCs w:val="28"/>
        </w:rPr>
        <w:t>17</w:t>
      </w:r>
      <w:r w:rsidR="00A17FA4">
        <w:rPr>
          <w:sz w:val="28"/>
          <w:szCs w:val="28"/>
        </w:rPr>
        <w:t>.</w:t>
      </w:r>
      <w:r w:rsidR="00992835">
        <w:rPr>
          <w:sz w:val="28"/>
          <w:szCs w:val="28"/>
        </w:rPr>
        <w:t>0</w:t>
      </w:r>
      <w:r w:rsidR="006806E0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="00992835">
        <w:rPr>
          <w:sz w:val="28"/>
          <w:szCs w:val="28"/>
        </w:rPr>
        <w:t>6</w:t>
      </w:r>
      <w:r w:rsidR="00C644E5">
        <w:rPr>
          <w:sz w:val="28"/>
          <w:szCs w:val="28"/>
        </w:rPr>
        <w:t>г.</w:t>
      </w:r>
      <w:r>
        <w:rPr>
          <w:sz w:val="28"/>
          <w:szCs w:val="28"/>
        </w:rPr>
        <w:t xml:space="preserve"> з</w:t>
      </w:r>
      <w:r w:rsidR="00AE1D1E">
        <w:rPr>
          <w:sz w:val="28"/>
          <w:szCs w:val="28"/>
        </w:rPr>
        <w:t xml:space="preserve">акупочная процедура признана </w:t>
      </w:r>
      <w:r w:rsidR="00AE1D1E">
        <w:rPr>
          <w:i/>
          <w:sz w:val="28"/>
          <w:szCs w:val="28"/>
        </w:rPr>
        <w:t>состоявшейся.</w:t>
      </w:r>
    </w:p>
    <w:p w14:paraId="1B532D30" w14:textId="77777777" w:rsidR="00056479" w:rsidRDefault="00056479" w:rsidP="00AE1D1E">
      <w:pPr>
        <w:widowControl w:val="0"/>
        <w:suppressAutoHyphens/>
        <w:ind w:right="141" w:firstLine="425"/>
        <w:jc w:val="both"/>
        <w:rPr>
          <w:sz w:val="28"/>
          <w:szCs w:val="28"/>
        </w:rPr>
      </w:pPr>
    </w:p>
    <w:p w14:paraId="51AA9BB2" w14:textId="4157251C" w:rsidR="00AE1D1E" w:rsidRPr="00C33B5D" w:rsidRDefault="00E31A31" w:rsidP="00AE1D1E">
      <w:pPr>
        <w:pStyle w:val="a4"/>
        <w:widowControl w:val="0"/>
        <w:suppressAutoHyphens/>
        <w:ind w:right="141" w:firstLine="425"/>
        <w:jc w:val="both"/>
        <w:rPr>
          <w:i/>
          <w:sz w:val="22"/>
          <w:szCs w:val="28"/>
        </w:rPr>
      </w:pPr>
      <w:r>
        <w:rPr>
          <w:sz w:val="28"/>
          <w:szCs w:val="28"/>
        </w:rPr>
        <w:t>Победителями</w:t>
      </w:r>
      <w:r w:rsidR="00AE1D1E">
        <w:rPr>
          <w:sz w:val="28"/>
          <w:szCs w:val="28"/>
        </w:rPr>
        <w:t xml:space="preserve"> конкретной процедуры закупки признан</w:t>
      </w:r>
      <w:r>
        <w:rPr>
          <w:sz w:val="28"/>
          <w:szCs w:val="28"/>
        </w:rPr>
        <w:t>ы</w:t>
      </w:r>
      <w:r w:rsidR="00AE1D1E">
        <w:rPr>
          <w:i/>
          <w:sz w:val="28"/>
          <w:szCs w:val="28"/>
        </w:rPr>
        <w:t xml:space="preserve"> </w:t>
      </w:r>
      <w:r w:rsidR="00AE1D1E">
        <w:rPr>
          <w:i/>
          <w:sz w:val="22"/>
          <w:szCs w:val="28"/>
        </w:rPr>
        <w:t>(</w:t>
      </w:r>
      <w:r w:rsidR="00AE1D1E" w:rsidRPr="00C33B5D">
        <w:rPr>
          <w:i/>
          <w:sz w:val="22"/>
          <w:szCs w:val="28"/>
        </w:rPr>
        <w:t>наименование поставщика, поставщиков):</w:t>
      </w:r>
    </w:p>
    <w:p w14:paraId="47378C72" w14:textId="77777777" w:rsidR="00B41F3D" w:rsidRDefault="00B41F3D" w:rsidP="00AE1D1E">
      <w:pPr>
        <w:pStyle w:val="a4"/>
        <w:widowControl w:val="0"/>
        <w:suppressAutoHyphens/>
        <w:ind w:right="141" w:firstLine="425"/>
        <w:jc w:val="both"/>
        <w:rPr>
          <w:i/>
          <w:sz w:val="22"/>
          <w:szCs w:val="28"/>
        </w:rPr>
      </w:pPr>
    </w:p>
    <w:p w14:paraId="2B7FAC94" w14:textId="6914C112" w:rsidR="00EE52EC" w:rsidRPr="002207A3" w:rsidRDefault="00A401D2" w:rsidP="002207A3">
      <w:pPr>
        <w:pStyle w:val="a4"/>
        <w:widowControl w:val="0"/>
        <w:numPr>
          <w:ilvl w:val="0"/>
          <w:numId w:val="5"/>
        </w:numPr>
        <w:suppressAutoHyphens/>
        <w:ind w:right="141"/>
        <w:jc w:val="both"/>
        <w:rPr>
          <w:iCs/>
          <w:noProof/>
          <w:sz w:val="28"/>
          <w:szCs w:val="28"/>
        </w:rPr>
      </w:pPr>
      <w:r>
        <w:rPr>
          <w:iCs/>
          <w:noProof/>
          <w:sz w:val="28"/>
          <w:szCs w:val="28"/>
        </w:rPr>
        <w:t>ООО «</w:t>
      </w:r>
      <w:r w:rsidR="006806E0">
        <w:rPr>
          <w:iCs/>
          <w:noProof/>
          <w:sz w:val="28"/>
          <w:szCs w:val="28"/>
        </w:rPr>
        <w:t>Главный Элемент СПБ»</w:t>
      </w:r>
    </w:p>
    <w:p w14:paraId="0AFD2D52" w14:textId="77777777" w:rsidR="00AE1D1E" w:rsidRDefault="00AE1D1E" w:rsidP="00AE1D1E">
      <w:pPr>
        <w:pStyle w:val="a4"/>
        <w:widowControl w:val="0"/>
        <w:suppressAutoHyphens/>
        <w:ind w:right="141"/>
        <w:jc w:val="both"/>
        <w:rPr>
          <w:sz w:val="28"/>
          <w:szCs w:val="28"/>
        </w:rPr>
      </w:pPr>
    </w:p>
    <w:p w14:paraId="3C2D3115" w14:textId="4130CF2C" w:rsidR="00AE1D1E" w:rsidRDefault="00AE1D1E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0888A31B" w14:textId="7CE5E74C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1AE73A0F" w14:textId="33AB1735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45A62A37" w14:textId="12AE5148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4470EDB4" w14:textId="3B5BF539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51DB5596" w14:textId="77777777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08207D06" w14:textId="470A7867" w:rsidR="00E766C6" w:rsidRDefault="00E766C6"/>
    <w:p w14:paraId="77B9E526" w14:textId="3198EBED" w:rsidR="006806E0" w:rsidRDefault="006806E0"/>
    <w:p w14:paraId="529FA628" w14:textId="51B63C2C" w:rsidR="006806E0" w:rsidRDefault="006806E0"/>
    <w:p w14:paraId="572F568C" w14:textId="4E182EA5" w:rsidR="006806E0" w:rsidRDefault="006806E0"/>
    <w:p w14:paraId="10C25E77" w14:textId="0BAEABA3" w:rsidR="006806E0" w:rsidRDefault="006806E0"/>
    <w:p w14:paraId="46FB4CBA" w14:textId="31BB6479" w:rsidR="006806E0" w:rsidRDefault="006806E0"/>
    <w:p w14:paraId="7D0A34D2" w14:textId="0B994558" w:rsidR="006806E0" w:rsidRDefault="006806E0"/>
    <w:p w14:paraId="1205E78F" w14:textId="07912155" w:rsidR="006806E0" w:rsidRDefault="006806E0"/>
    <w:p w14:paraId="65B87F30" w14:textId="71F42EF3" w:rsidR="006806E0" w:rsidRDefault="006806E0"/>
    <w:p w14:paraId="3FBA0A4D" w14:textId="5F2A06B6" w:rsidR="006806E0" w:rsidRDefault="006806E0"/>
    <w:p w14:paraId="6A504CAE" w14:textId="259AA3E0" w:rsidR="006806E0" w:rsidRDefault="006806E0"/>
    <w:p w14:paraId="388D9B19" w14:textId="77777777" w:rsidR="006806E0" w:rsidRDefault="006806E0"/>
    <w:p w14:paraId="55FF7DB6" w14:textId="458697CB" w:rsidR="00056479" w:rsidRDefault="00056479"/>
    <w:p w14:paraId="577A1711" w14:textId="77777777" w:rsidR="00056479" w:rsidRDefault="00056479"/>
    <w:p w14:paraId="349BD499" w14:textId="5937C640" w:rsidR="00056479" w:rsidRDefault="00056479"/>
    <w:p w14:paraId="7F8F0038" w14:textId="77777777" w:rsidR="00056479" w:rsidRPr="00056479" w:rsidRDefault="00056479" w:rsidP="00691580">
      <w:pPr>
        <w:tabs>
          <w:tab w:val="left" w:pos="9781"/>
        </w:tabs>
        <w:suppressAutoHyphens/>
        <w:ind w:right="140"/>
        <w:jc w:val="both"/>
        <w:rPr>
          <w:sz w:val="22"/>
          <w:szCs w:val="22"/>
          <w:lang w:eastAsia="ru-RU"/>
        </w:rPr>
      </w:pPr>
      <w:r w:rsidRPr="00056479">
        <w:rPr>
          <w:sz w:val="22"/>
          <w:szCs w:val="22"/>
        </w:rPr>
        <w:t>При выявлении признаков коррупции, злоупотреблением полномочиями или халатности со стороны сотрудников АО «</w:t>
      </w:r>
      <w:proofErr w:type="spellStart"/>
      <w:r w:rsidRPr="00056479">
        <w:rPr>
          <w:sz w:val="22"/>
          <w:szCs w:val="22"/>
        </w:rPr>
        <w:t>БелЗАН</w:t>
      </w:r>
      <w:proofErr w:type="spellEnd"/>
      <w:r w:rsidRPr="00056479">
        <w:rPr>
          <w:sz w:val="22"/>
          <w:szCs w:val="22"/>
        </w:rPr>
        <w:t xml:space="preserve">» просим обращаться по телефону круглосуточной «горячей линии» +7(8552)37-18-37 или направить сообщение на электронный адрес </w:t>
      </w:r>
      <w:hyperlink r:id="rId5" w:history="1">
        <w:r w:rsidRPr="00056479">
          <w:rPr>
            <w:rStyle w:val="a3"/>
            <w:sz w:val="22"/>
            <w:szCs w:val="22"/>
          </w:rPr>
          <w:t>compliance@kamaz.org</w:t>
        </w:r>
      </w:hyperlink>
      <w:r w:rsidRPr="00056479">
        <w:rPr>
          <w:sz w:val="22"/>
          <w:szCs w:val="22"/>
        </w:rPr>
        <w:t>. Гарантируется полная анонимность, исключается какое бы то ни было негативное воздействие на обратившихся, даже в том случае, если сообщённая информация не получила подтверждения в ходе внутреннего расследования.</w:t>
      </w:r>
    </w:p>
    <w:p w14:paraId="5BC6473B" w14:textId="09A1F330" w:rsidR="00056479" w:rsidRPr="00056479" w:rsidRDefault="00056479">
      <w:pPr>
        <w:rPr>
          <w:sz w:val="22"/>
          <w:szCs w:val="22"/>
        </w:rPr>
      </w:pPr>
    </w:p>
    <w:p w14:paraId="24FB276B" w14:textId="77777777" w:rsidR="00056479" w:rsidRDefault="00056479"/>
    <w:sectPr w:rsidR="00056479" w:rsidSect="00A577E9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rinda">
    <w:altName w:val="Calibri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rinda" w:hAnsi="Vrinda" w:cs="Vrinda"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Times New Roman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46283D"/>
    <w:multiLevelType w:val="hybridMultilevel"/>
    <w:tmpl w:val="B0B6E5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EB92E44"/>
    <w:multiLevelType w:val="hybridMultilevel"/>
    <w:tmpl w:val="F8767D4E"/>
    <w:lvl w:ilvl="0" w:tplc="AA9A4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5B14753"/>
    <w:multiLevelType w:val="hybridMultilevel"/>
    <w:tmpl w:val="7E1C8D9C"/>
    <w:lvl w:ilvl="0" w:tplc="3EFE096A">
      <w:start w:val="1"/>
      <w:numFmt w:val="decimal"/>
      <w:lvlText w:val="%1."/>
      <w:lvlJc w:val="left"/>
      <w:pPr>
        <w:ind w:left="785" w:hanging="360"/>
      </w:pPr>
      <w:rPr>
        <w:rFonts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78791234"/>
    <w:multiLevelType w:val="hybridMultilevel"/>
    <w:tmpl w:val="3F9491CA"/>
    <w:lvl w:ilvl="0" w:tplc="A0BE24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D1E"/>
    <w:rsid w:val="00056479"/>
    <w:rsid w:val="000B7025"/>
    <w:rsid w:val="000C7510"/>
    <w:rsid w:val="00136328"/>
    <w:rsid w:val="001429E6"/>
    <w:rsid w:val="00192AC7"/>
    <w:rsid w:val="002006D0"/>
    <w:rsid w:val="002207A3"/>
    <w:rsid w:val="00285F87"/>
    <w:rsid w:val="002B38EE"/>
    <w:rsid w:val="002C4585"/>
    <w:rsid w:val="002D038C"/>
    <w:rsid w:val="002D4808"/>
    <w:rsid w:val="00302378"/>
    <w:rsid w:val="00364B38"/>
    <w:rsid w:val="003C2CA1"/>
    <w:rsid w:val="00404352"/>
    <w:rsid w:val="0046151A"/>
    <w:rsid w:val="004F2B3C"/>
    <w:rsid w:val="004F5186"/>
    <w:rsid w:val="00563CEA"/>
    <w:rsid w:val="00585A05"/>
    <w:rsid w:val="00586A7A"/>
    <w:rsid w:val="005A023B"/>
    <w:rsid w:val="005D261E"/>
    <w:rsid w:val="005D2FAB"/>
    <w:rsid w:val="005E44D4"/>
    <w:rsid w:val="005E6461"/>
    <w:rsid w:val="006037E7"/>
    <w:rsid w:val="006520BD"/>
    <w:rsid w:val="00674856"/>
    <w:rsid w:val="006806E0"/>
    <w:rsid w:val="00691580"/>
    <w:rsid w:val="006D1BA0"/>
    <w:rsid w:val="006D7D71"/>
    <w:rsid w:val="007156FE"/>
    <w:rsid w:val="00746969"/>
    <w:rsid w:val="0077750D"/>
    <w:rsid w:val="007C082C"/>
    <w:rsid w:val="007D3D32"/>
    <w:rsid w:val="007F7229"/>
    <w:rsid w:val="007F7463"/>
    <w:rsid w:val="008445D9"/>
    <w:rsid w:val="00857533"/>
    <w:rsid w:val="00866FE3"/>
    <w:rsid w:val="00881BDA"/>
    <w:rsid w:val="008A6972"/>
    <w:rsid w:val="008A75EE"/>
    <w:rsid w:val="008C126A"/>
    <w:rsid w:val="008E5FED"/>
    <w:rsid w:val="00921807"/>
    <w:rsid w:val="00992835"/>
    <w:rsid w:val="009A7209"/>
    <w:rsid w:val="009B5F3C"/>
    <w:rsid w:val="00A17FA4"/>
    <w:rsid w:val="00A401D2"/>
    <w:rsid w:val="00A571D5"/>
    <w:rsid w:val="00A577E9"/>
    <w:rsid w:val="00A71599"/>
    <w:rsid w:val="00A71E66"/>
    <w:rsid w:val="00A71F62"/>
    <w:rsid w:val="00AB6544"/>
    <w:rsid w:val="00AE1D1E"/>
    <w:rsid w:val="00AE6DAB"/>
    <w:rsid w:val="00B04434"/>
    <w:rsid w:val="00B158ED"/>
    <w:rsid w:val="00B2205C"/>
    <w:rsid w:val="00B24BBD"/>
    <w:rsid w:val="00B41F3D"/>
    <w:rsid w:val="00B90CB2"/>
    <w:rsid w:val="00BD427C"/>
    <w:rsid w:val="00C02F0C"/>
    <w:rsid w:val="00C05CB9"/>
    <w:rsid w:val="00C3305C"/>
    <w:rsid w:val="00C33B5D"/>
    <w:rsid w:val="00C6086C"/>
    <w:rsid w:val="00C644E5"/>
    <w:rsid w:val="00C71CA8"/>
    <w:rsid w:val="00CC5C8C"/>
    <w:rsid w:val="00D455BA"/>
    <w:rsid w:val="00D53577"/>
    <w:rsid w:val="00D74442"/>
    <w:rsid w:val="00DD1645"/>
    <w:rsid w:val="00E13A0B"/>
    <w:rsid w:val="00E31A31"/>
    <w:rsid w:val="00E74252"/>
    <w:rsid w:val="00E766C6"/>
    <w:rsid w:val="00EA051C"/>
    <w:rsid w:val="00EC7BB8"/>
    <w:rsid w:val="00EE52EC"/>
    <w:rsid w:val="00F12B0E"/>
    <w:rsid w:val="00F24DB0"/>
    <w:rsid w:val="00F80F87"/>
    <w:rsid w:val="00FF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B2FE9"/>
  <w15:chartTrackingRefBased/>
  <w15:docId w15:val="{84A8C43B-B336-4130-81EB-E6F70970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AE1D1E"/>
    <w:pPr>
      <w:keepNext/>
      <w:numPr>
        <w:ilvl w:val="4"/>
        <w:numId w:val="1"/>
      </w:numPr>
      <w:spacing w:before="444"/>
      <w:ind w:left="770" w:firstLine="0"/>
      <w:outlineLvl w:val="4"/>
    </w:pPr>
    <w:rPr>
      <w:rFonts w:ascii="Arial" w:hAnsi="Arial" w:cs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AE1D1E"/>
    <w:rPr>
      <w:rFonts w:ascii="Arial" w:eastAsia="Times New Roman" w:hAnsi="Arial" w:cs="Arial"/>
      <w:sz w:val="24"/>
      <w:szCs w:val="20"/>
      <w:lang w:val="en-US" w:eastAsia="ar-SA"/>
    </w:rPr>
  </w:style>
  <w:style w:type="character" w:styleId="a3">
    <w:name w:val="Hyperlink"/>
    <w:semiHidden/>
    <w:unhideWhenUsed/>
    <w:rsid w:val="00AE1D1E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AE1D1E"/>
    <w:pPr>
      <w:jc w:val="center"/>
    </w:pPr>
    <w:rPr>
      <w:bCs/>
      <w:sz w:val="24"/>
    </w:rPr>
  </w:style>
  <w:style w:type="character" w:customStyle="1" w:styleId="a5">
    <w:name w:val="Основной текст Знак"/>
    <w:basedOn w:val="a0"/>
    <w:link w:val="a4"/>
    <w:semiHidden/>
    <w:rsid w:val="00AE1D1E"/>
    <w:rPr>
      <w:rFonts w:ascii="Times New Roman" w:eastAsia="Times New Roman" w:hAnsi="Times New Roman" w:cs="Times New Roman"/>
      <w:bCs/>
      <w:sz w:val="24"/>
      <w:szCs w:val="20"/>
      <w:lang w:eastAsia="ar-SA"/>
    </w:rPr>
  </w:style>
  <w:style w:type="paragraph" w:styleId="3">
    <w:name w:val="Body Text 3"/>
    <w:basedOn w:val="a"/>
    <w:link w:val="30"/>
    <w:semiHidden/>
    <w:unhideWhenUsed/>
    <w:rsid w:val="00AE1D1E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semiHidden/>
    <w:rsid w:val="00AE1D1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6">
    <w:name w:val="List Paragraph"/>
    <w:basedOn w:val="a"/>
    <w:uiPriority w:val="34"/>
    <w:qFormat/>
    <w:rsid w:val="00AE1D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57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pliance@kamaz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Дарья Алексеевна</dc:creator>
  <cp:keywords/>
  <dc:description/>
  <cp:lastModifiedBy>11</cp:lastModifiedBy>
  <cp:revision>68</cp:revision>
  <dcterms:created xsi:type="dcterms:W3CDTF">2023-08-22T05:43:00Z</dcterms:created>
  <dcterms:modified xsi:type="dcterms:W3CDTF">2026-09-18T06:31:00Z</dcterms:modified>
</cp:coreProperties>
</file>