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CBB1B28" w:rsidR="007C082C" w:rsidRPr="00404352" w:rsidRDefault="008A7837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8A7837">
        <w:rPr>
          <w:sz w:val="28"/>
          <w:szCs w:val="28"/>
          <w:u w:val="single"/>
        </w:rPr>
        <w:t>Покраска газопровода от ГРП-14 до КВЦ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22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321E378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8A7837">
        <w:rPr>
          <w:sz w:val="28"/>
          <w:szCs w:val="28"/>
          <w:u w:val="single"/>
          <w:lang w:val="ru-RU"/>
        </w:rPr>
        <w:t>23.04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6204DEF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8A7837" w:rsidRPr="008A7837">
        <w:rPr>
          <w:sz w:val="28"/>
          <w:szCs w:val="28"/>
          <w:u w:val="single"/>
        </w:rPr>
        <w:t>Покраска газопровода от ГРП-14 до КВЦ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FC6BB79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8A7837">
        <w:rPr>
          <w:sz w:val="28"/>
          <w:szCs w:val="28"/>
        </w:rPr>
        <w:t xml:space="preserve"> 88</w:t>
      </w:r>
      <w:r>
        <w:rPr>
          <w:sz w:val="28"/>
          <w:szCs w:val="28"/>
        </w:rPr>
        <w:t xml:space="preserve"> от </w:t>
      </w:r>
      <w:r w:rsidR="008A7837">
        <w:rPr>
          <w:sz w:val="28"/>
          <w:szCs w:val="28"/>
        </w:rPr>
        <w:t>23.04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9CA3ACF" w:rsidR="008A75EE" w:rsidRDefault="008A7837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«Магистраль Групп»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A7837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2023-08-22T05:43:00Z</dcterms:created>
  <dcterms:modified xsi:type="dcterms:W3CDTF">2024-04-27T04:10:00Z</dcterms:modified>
</cp:coreProperties>
</file>