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03" w:rsidRPr="00AA7D38" w:rsidRDefault="00EF3003" w:rsidP="00645176">
      <w:pPr>
        <w:spacing w:after="0" w:line="240" w:lineRule="auto"/>
        <w:jc w:val="center"/>
        <w:rPr>
          <w:rFonts w:ascii="Times New Roman" w:hAnsi="Times New Roman"/>
          <w:sz w:val="40"/>
          <w:szCs w:val="40"/>
          <w:lang w:eastAsia="ru-RU"/>
        </w:rPr>
      </w:pPr>
      <w:bookmarkStart w:id="0" w:name="_GoBack"/>
      <w:bookmarkEnd w:id="0"/>
      <w:r w:rsidRPr="00AA7D38">
        <w:rPr>
          <w:rFonts w:ascii="Times New Roman" w:hAnsi="Times New Roman"/>
          <w:b/>
          <w:bCs/>
          <w:iCs/>
          <w:sz w:val="40"/>
          <w:szCs w:val="40"/>
          <w:lang w:eastAsia="ru-RU"/>
        </w:rPr>
        <w:t>Комплаенс - политик</w:t>
      </w:r>
      <w:r w:rsidRPr="00AA7D38">
        <w:rPr>
          <w:rFonts w:ascii="Times New Roman" w:hAnsi="Times New Roman"/>
          <w:b/>
          <w:bCs/>
          <w:sz w:val="40"/>
          <w:szCs w:val="40"/>
          <w:lang w:eastAsia="ru-RU"/>
        </w:rPr>
        <w:t xml:space="preserve">а АО «БелЗАН» </w:t>
      </w: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 xml:space="preserve">(политика противодействия </w:t>
      </w:r>
      <w:proofErr w:type="gramStart"/>
      <w:r w:rsidRPr="00645176">
        <w:rPr>
          <w:rFonts w:ascii="Times New Roman" w:hAnsi="Times New Roman"/>
          <w:b/>
          <w:bCs/>
          <w:sz w:val="24"/>
          <w:szCs w:val="24"/>
          <w:lang w:eastAsia="ru-RU"/>
        </w:rPr>
        <w:t>коррупции,  отмыванию</w:t>
      </w:r>
      <w:proofErr w:type="gramEnd"/>
      <w:r w:rsidRPr="00645176">
        <w:rPr>
          <w:rFonts w:ascii="Times New Roman" w:hAnsi="Times New Roman"/>
          <w:b/>
          <w:bCs/>
          <w:sz w:val="24"/>
          <w:szCs w:val="24"/>
          <w:lang w:eastAsia="ru-RU"/>
        </w:rPr>
        <w:t xml:space="preserve"> денежных средств, полученных преступным путем, и финансированию терроризма) </w:t>
      </w:r>
    </w:p>
    <w:p w:rsidR="00EF3003" w:rsidRDefault="00EF3003" w:rsidP="00645176">
      <w:pPr>
        <w:spacing w:after="0" w:line="240" w:lineRule="auto"/>
        <w:jc w:val="center"/>
        <w:rPr>
          <w:rFonts w:ascii="Times New Roman" w:hAnsi="Times New Roman"/>
          <w:b/>
          <w:bCs/>
          <w:sz w:val="24"/>
          <w:szCs w:val="24"/>
          <w:lang w:eastAsia="ru-RU"/>
        </w:rPr>
      </w:pPr>
      <w:r w:rsidRPr="00645176">
        <w:rPr>
          <w:rFonts w:ascii="Times New Roman" w:hAnsi="Times New Roman"/>
          <w:b/>
          <w:bCs/>
          <w:sz w:val="24"/>
          <w:szCs w:val="24"/>
          <w:lang w:eastAsia="ru-RU"/>
        </w:rPr>
        <w:t> </w:t>
      </w: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Основные понятия и определения</w:t>
      </w:r>
      <w:r w:rsidRPr="00645176">
        <w:rPr>
          <w:rFonts w:ascii="Times New Roman" w:hAnsi="Times New Roman"/>
          <w:sz w:val="24"/>
          <w:szCs w:val="24"/>
          <w:lang w:eastAsia="ru-RU"/>
        </w:rPr>
        <w:t xml:space="preserve"> </w:t>
      </w:r>
    </w:p>
    <w:p w:rsidR="00EF3003" w:rsidRDefault="00EF3003" w:rsidP="00645176">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Комплаенс – это процесс управления рисками, направленный на добровольное соответствие государственному, международному законодательству, а так же нормам этики, принятым в области регулируемых правоотношений, и обычаям делового оборота в целях поддержания надлежащих правил и стандартов поведения на рынке, а так же укрепления имиджа АО «БелЗАН» (далее по тексту «Общество») как надежного и добросовестного поставщика и делового партнера. </w:t>
      </w:r>
    </w:p>
    <w:p w:rsidR="00EF3003" w:rsidRPr="00645176" w:rsidRDefault="00EF3003" w:rsidP="00645176">
      <w:pPr>
        <w:spacing w:after="0" w:line="240" w:lineRule="auto"/>
        <w:ind w:firstLine="540"/>
        <w:jc w:val="both"/>
        <w:rPr>
          <w:rFonts w:ascii="Times New Roman" w:hAnsi="Times New Roman"/>
          <w:sz w:val="24"/>
          <w:szCs w:val="24"/>
          <w:lang w:eastAsia="ru-RU"/>
        </w:rPr>
      </w:pPr>
    </w:p>
    <w:p w:rsidR="00EF3003" w:rsidRDefault="00EF3003" w:rsidP="00645176">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Комплаенс - система – это система локальных нормативных актов АО «БелЗАН», не противоречащая, но дополняющая действующее законодательство в области противодействия коррупции, отмыванию денежных средств, полученных преступным путем, и финансированию терроризма, призванная оказывать влияние на регулируемые правоотношения в интересах общества и государства. </w:t>
      </w:r>
    </w:p>
    <w:p w:rsidR="00EF3003" w:rsidRPr="00645176" w:rsidRDefault="00EF3003" w:rsidP="00645176">
      <w:pPr>
        <w:spacing w:after="0" w:line="240" w:lineRule="auto"/>
        <w:ind w:firstLine="540"/>
        <w:jc w:val="both"/>
        <w:rPr>
          <w:rFonts w:ascii="Times New Roman" w:hAnsi="Times New Roman"/>
          <w:sz w:val="24"/>
          <w:szCs w:val="24"/>
          <w:lang w:eastAsia="ru-RU"/>
        </w:rPr>
      </w:pPr>
    </w:p>
    <w:p w:rsidR="00EF3003" w:rsidRPr="00645176" w:rsidRDefault="00EF3003" w:rsidP="00645176">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Коррупция – использование служебного положения в целях личного обогащения, передача или получение имущественных ценностей либо имущественных прав, а так же услуг имущественного характера в интересах представляемой компании, либо вопреки таким интересам. </w:t>
      </w:r>
    </w:p>
    <w:p w:rsidR="00EF3003" w:rsidRDefault="00EF3003" w:rsidP="00645176">
      <w:pPr>
        <w:spacing w:after="0" w:line="240" w:lineRule="auto"/>
        <w:jc w:val="center"/>
        <w:rPr>
          <w:rFonts w:ascii="Times New Roman" w:hAnsi="Times New Roman"/>
          <w:b/>
          <w:b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Цели проводимой комплаенс - политики в АО «БелЗАН»</w:t>
      </w:r>
      <w:r w:rsidRPr="00645176">
        <w:rPr>
          <w:rFonts w:ascii="Times New Roman" w:hAnsi="Times New Roman"/>
          <w:sz w:val="24"/>
          <w:szCs w:val="24"/>
          <w:lang w:eastAsia="ru-RU"/>
        </w:rPr>
        <w:t xml:space="preserve"> </w:t>
      </w:r>
    </w:p>
    <w:p w:rsidR="00EF3003" w:rsidRPr="00645176"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Основной целью проводимой комплаенс - политики является минимизация правовых и репутационных рисков Общества, возникающих вследствие нарушения профессиональных и этических стандартов, а также: </w:t>
      </w:r>
    </w:p>
    <w:p w:rsidR="00EF3003" w:rsidRPr="00645176" w:rsidRDefault="00EF3003" w:rsidP="00645176">
      <w:pPr>
        <w:numPr>
          <w:ilvl w:val="0"/>
          <w:numId w:val="1"/>
        </w:numPr>
        <w:spacing w:after="0" w:line="240" w:lineRule="auto"/>
        <w:rPr>
          <w:rFonts w:ascii="Times New Roman" w:hAnsi="Times New Roman"/>
          <w:sz w:val="24"/>
          <w:szCs w:val="24"/>
          <w:lang w:eastAsia="ru-RU"/>
        </w:rPr>
      </w:pPr>
      <w:r w:rsidRPr="00645176">
        <w:rPr>
          <w:rFonts w:ascii="Times New Roman" w:hAnsi="Times New Roman"/>
          <w:sz w:val="24"/>
          <w:szCs w:val="24"/>
          <w:lang w:eastAsia="ru-RU"/>
        </w:rPr>
        <w:t>противодействие коррупции и легализации доходов, полученных преступным путем;</w:t>
      </w:r>
    </w:p>
    <w:p w:rsidR="00EF3003" w:rsidRPr="00645176" w:rsidRDefault="00EF3003" w:rsidP="00645176">
      <w:pPr>
        <w:numPr>
          <w:ilvl w:val="0"/>
          <w:numId w:val="1"/>
        </w:numPr>
        <w:spacing w:after="0" w:line="240" w:lineRule="auto"/>
        <w:rPr>
          <w:rFonts w:ascii="Times New Roman" w:hAnsi="Times New Roman"/>
          <w:sz w:val="24"/>
          <w:szCs w:val="24"/>
          <w:lang w:eastAsia="ru-RU"/>
        </w:rPr>
      </w:pPr>
      <w:r w:rsidRPr="00645176">
        <w:rPr>
          <w:rFonts w:ascii="Times New Roman" w:hAnsi="Times New Roman"/>
          <w:sz w:val="24"/>
          <w:szCs w:val="24"/>
          <w:lang w:eastAsia="ru-RU"/>
        </w:rPr>
        <w:t>отслеживание и выявление комплаенс - рисков;</w:t>
      </w:r>
    </w:p>
    <w:p w:rsidR="00EF3003" w:rsidRPr="00645176" w:rsidRDefault="00EF3003" w:rsidP="00645176">
      <w:pPr>
        <w:numPr>
          <w:ilvl w:val="0"/>
          <w:numId w:val="1"/>
        </w:numPr>
        <w:spacing w:after="0" w:line="240" w:lineRule="auto"/>
        <w:rPr>
          <w:rFonts w:ascii="Times New Roman" w:hAnsi="Times New Roman"/>
          <w:sz w:val="24"/>
          <w:szCs w:val="24"/>
          <w:lang w:eastAsia="ru-RU"/>
        </w:rPr>
      </w:pPr>
      <w:r w:rsidRPr="00645176">
        <w:rPr>
          <w:rFonts w:ascii="Times New Roman" w:hAnsi="Times New Roman"/>
          <w:sz w:val="24"/>
          <w:szCs w:val="24"/>
          <w:lang w:eastAsia="ru-RU"/>
        </w:rPr>
        <w:t>создание в Обществе действующих механизмов защиты от коррупционных угроз как извне, так и внутри предприятия;</w:t>
      </w:r>
    </w:p>
    <w:p w:rsidR="00EF3003" w:rsidRPr="00645176" w:rsidRDefault="00EF3003" w:rsidP="00645176">
      <w:pPr>
        <w:numPr>
          <w:ilvl w:val="0"/>
          <w:numId w:val="1"/>
        </w:numPr>
        <w:spacing w:after="0" w:line="240" w:lineRule="auto"/>
        <w:rPr>
          <w:rFonts w:ascii="Times New Roman" w:hAnsi="Times New Roman"/>
          <w:sz w:val="24"/>
          <w:szCs w:val="24"/>
          <w:lang w:eastAsia="ru-RU"/>
        </w:rPr>
      </w:pPr>
      <w:r w:rsidRPr="00645176">
        <w:rPr>
          <w:rFonts w:ascii="Times New Roman" w:hAnsi="Times New Roman"/>
          <w:sz w:val="24"/>
          <w:szCs w:val="24"/>
          <w:lang w:eastAsia="ru-RU"/>
        </w:rPr>
        <w:t>поддержание надлежащих правил и стандартов поведения на рынке;</w:t>
      </w:r>
    </w:p>
    <w:p w:rsidR="00EF3003" w:rsidRPr="00645176" w:rsidRDefault="00EF3003" w:rsidP="00645176">
      <w:pPr>
        <w:numPr>
          <w:ilvl w:val="0"/>
          <w:numId w:val="1"/>
        </w:numPr>
        <w:spacing w:after="0" w:line="240" w:lineRule="auto"/>
        <w:rPr>
          <w:rFonts w:ascii="Times New Roman" w:hAnsi="Times New Roman"/>
          <w:sz w:val="24"/>
          <w:szCs w:val="24"/>
          <w:lang w:eastAsia="ru-RU"/>
        </w:rPr>
      </w:pPr>
      <w:r w:rsidRPr="00645176">
        <w:rPr>
          <w:rFonts w:ascii="Times New Roman" w:hAnsi="Times New Roman"/>
          <w:sz w:val="24"/>
          <w:szCs w:val="24"/>
          <w:lang w:eastAsia="ru-RU"/>
        </w:rPr>
        <w:t>снижение риска наложения судебных санкций, в том числе денежных штрафов, возникающих в случае несоблюдения законодательства.</w:t>
      </w:r>
    </w:p>
    <w:p w:rsidR="00EF3003" w:rsidRDefault="00EF3003" w:rsidP="00645176">
      <w:pPr>
        <w:spacing w:after="0" w:line="240" w:lineRule="auto"/>
        <w:jc w:val="center"/>
        <w:rPr>
          <w:rFonts w:ascii="Times New Roman" w:hAnsi="Times New Roman"/>
          <w:b/>
          <w:b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Принятая и утвержденная комплаенс - система в АО «БелЗАН»</w:t>
      </w:r>
      <w:r w:rsidRPr="00645176">
        <w:rPr>
          <w:rFonts w:ascii="Times New Roman" w:hAnsi="Times New Roman"/>
          <w:sz w:val="24"/>
          <w:szCs w:val="24"/>
          <w:lang w:eastAsia="ru-RU"/>
        </w:rPr>
        <w:t xml:space="preserve"> </w:t>
      </w:r>
    </w:p>
    <w:p w:rsidR="00EF3003"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В рамках осуществления комплаенс - политики в Обществе работает система корпоративных норм, профессиональной этики, корпоративной культуры, отраженная в нормативной документации компании, созданная с целью борьбы со всевозможными проявлениями коррупции и легализации доходов, полученных преступным путем. </w:t>
      </w:r>
    </w:p>
    <w:p w:rsidR="00EF3003" w:rsidRPr="00645176" w:rsidRDefault="00EF3003" w:rsidP="004D3DE4">
      <w:pPr>
        <w:spacing w:after="0" w:line="240" w:lineRule="auto"/>
        <w:ind w:firstLine="540"/>
        <w:jc w:val="both"/>
        <w:rPr>
          <w:rFonts w:ascii="Times New Roman" w:hAnsi="Times New Roman"/>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Принципы комплаенс - системы в АО «БелЗАН»</w:t>
      </w:r>
      <w:r w:rsidRPr="00645176">
        <w:rPr>
          <w:rFonts w:ascii="Times New Roman" w:hAnsi="Times New Roman"/>
          <w:sz w:val="24"/>
          <w:szCs w:val="24"/>
          <w:lang w:eastAsia="ru-RU"/>
        </w:rPr>
        <w:t xml:space="preserve">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Принцип общеобязательности</w:t>
      </w:r>
      <w:r w:rsidRPr="00645176">
        <w:rPr>
          <w:rFonts w:ascii="Times New Roman" w:hAnsi="Times New Roman"/>
          <w:sz w:val="24"/>
          <w:szCs w:val="24"/>
          <w:lang w:eastAsia="ru-RU"/>
        </w:rPr>
        <w:t xml:space="preserve"> </w:t>
      </w:r>
    </w:p>
    <w:p w:rsidR="00EF3003" w:rsidRPr="00645176"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Локальные нормативные акты Общества, составляющие комплаенс – систему Общества, обязательны к исполнению всеми сотрудниками компании независимо от занимаемой ими должности и выполняемых ими профессиональных обязанностей.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Принцип независимости</w:t>
      </w:r>
      <w:r w:rsidRPr="00645176">
        <w:rPr>
          <w:rFonts w:ascii="Times New Roman" w:hAnsi="Times New Roman"/>
          <w:sz w:val="24"/>
          <w:szCs w:val="24"/>
          <w:lang w:eastAsia="ru-RU"/>
        </w:rPr>
        <w:t xml:space="preserve"> </w:t>
      </w:r>
    </w:p>
    <w:p w:rsidR="00EF3003" w:rsidRPr="00645176"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Все мероприятия, проводимые сотрудниками предприятия по выполнению комплаенс -</w:t>
      </w:r>
      <w:r>
        <w:rPr>
          <w:rFonts w:ascii="Times New Roman" w:hAnsi="Times New Roman"/>
          <w:sz w:val="24"/>
          <w:szCs w:val="24"/>
          <w:lang w:eastAsia="ru-RU"/>
        </w:rPr>
        <w:t xml:space="preserve"> </w:t>
      </w:r>
      <w:r w:rsidRPr="00645176">
        <w:rPr>
          <w:rFonts w:ascii="Times New Roman" w:hAnsi="Times New Roman"/>
          <w:sz w:val="24"/>
          <w:szCs w:val="24"/>
          <w:lang w:eastAsia="ru-RU"/>
        </w:rPr>
        <w:t xml:space="preserve">функций, носят независимый характер, на них не может быть оказано влияние никаких </w:t>
      </w:r>
      <w:r w:rsidRPr="00645176">
        <w:rPr>
          <w:rFonts w:ascii="Times New Roman" w:hAnsi="Times New Roman"/>
          <w:sz w:val="24"/>
          <w:szCs w:val="24"/>
          <w:lang w:eastAsia="ru-RU"/>
        </w:rPr>
        <w:lastRenderedPageBreak/>
        <w:t xml:space="preserve">органов и должностных лиц предприятия, независимо от того, в чьих интересах действуют последние.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Принцип официального статуса</w:t>
      </w:r>
      <w:r w:rsidRPr="00645176">
        <w:rPr>
          <w:rFonts w:ascii="Times New Roman" w:hAnsi="Times New Roman"/>
          <w:sz w:val="24"/>
          <w:szCs w:val="24"/>
          <w:lang w:eastAsia="ru-RU"/>
        </w:rPr>
        <w:t xml:space="preserve"> </w:t>
      </w:r>
    </w:p>
    <w:p w:rsidR="00EF3003" w:rsidRPr="00645176"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Комплаенс - система должна иметь официальный статус в Обществе, что придаст ей необходимые полномочия и независимость. Данный принцип, в том числе, реализован в Обществе принятием и утверждением данного документа. Содержание настоящего документа, а так же иных положений касающихся осуществления комплаенс - политики, должно быть доведено до всех сотрудников Общества.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Принцип неприемлемости коррупции во всех сферах деятельности предприятия</w:t>
      </w:r>
      <w:r w:rsidRPr="00645176">
        <w:rPr>
          <w:rFonts w:ascii="Times New Roman" w:hAnsi="Times New Roman"/>
          <w:sz w:val="24"/>
          <w:szCs w:val="24"/>
          <w:lang w:eastAsia="ru-RU"/>
        </w:rPr>
        <w:t xml:space="preserve"> </w:t>
      </w:r>
    </w:p>
    <w:p w:rsidR="00EF3003"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не приемлет любое проявление коррупционных действий, как между своими сотрудниками, так и в отношениях с деловыми партнерами и обязывает своих сотрудников не вступать в отношения, где есть риск быть «замешанным» в коррупционные действия. </w:t>
      </w:r>
    </w:p>
    <w:p w:rsidR="00EF3003" w:rsidRPr="00645176" w:rsidRDefault="00EF3003" w:rsidP="004D3DE4">
      <w:pPr>
        <w:spacing w:after="0" w:line="240" w:lineRule="auto"/>
        <w:ind w:firstLine="540"/>
        <w:jc w:val="both"/>
        <w:rPr>
          <w:rFonts w:ascii="Times New Roman" w:hAnsi="Times New Roman"/>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sz w:val="24"/>
          <w:szCs w:val="24"/>
          <w:lang w:eastAsia="ru-RU"/>
        </w:rPr>
        <w:t>Основные направления комплаенс – системы в АО «БелЗАН»</w:t>
      </w:r>
      <w:r w:rsidRPr="00645176">
        <w:rPr>
          <w:rFonts w:ascii="Times New Roman" w:hAnsi="Times New Roman"/>
          <w:sz w:val="24"/>
          <w:szCs w:val="24"/>
          <w:lang w:eastAsia="ru-RU"/>
        </w:rPr>
        <w:t xml:space="preserve"> </w:t>
      </w:r>
    </w:p>
    <w:p w:rsidR="00EF3003" w:rsidRPr="00645176"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АО «БелЗАН» реализует свою деятельность в соответствии с заявленными видением, миссией и ценностями. </w:t>
      </w:r>
    </w:p>
    <w:p w:rsidR="00EF3003" w:rsidRDefault="00EF3003" w:rsidP="004D3DE4">
      <w:pPr>
        <w:spacing w:after="0" w:line="240" w:lineRule="auto"/>
        <w:ind w:firstLine="540"/>
        <w:jc w:val="both"/>
        <w:rPr>
          <w:rFonts w:ascii="Times New Roman" w:hAnsi="Times New Roman"/>
          <w:sz w:val="24"/>
          <w:szCs w:val="24"/>
          <w:lang w:eastAsia="ru-RU"/>
        </w:rPr>
      </w:pPr>
    </w:p>
    <w:p w:rsidR="00EF3003" w:rsidRDefault="00EF3003" w:rsidP="004D3DE4">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В соответствии с видением и миссией Общество позиционирует себя как национального лидера на рынке крепежных изделий. Общество не приемлет противозаконные и не этичные бизнес-практики в собственной деятельности и реализует свои цели исключительно в рамках действующего законодательства. </w:t>
      </w:r>
    </w:p>
    <w:p w:rsidR="00EF3003" w:rsidRPr="00645176" w:rsidRDefault="00EF3003" w:rsidP="004D3DE4">
      <w:pPr>
        <w:spacing w:after="0" w:line="240" w:lineRule="auto"/>
        <w:ind w:firstLine="540"/>
        <w:jc w:val="both"/>
        <w:rPr>
          <w:rFonts w:ascii="Times New Roman" w:hAnsi="Times New Roman"/>
          <w:sz w:val="24"/>
          <w:szCs w:val="24"/>
          <w:lang w:eastAsia="ru-RU"/>
        </w:rPr>
      </w:pP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считает не допустимыми действия, идущие в разрез с заявленными ценностями. Комплаенс - политика выступает инструментом по защите собственных ценностей. </w:t>
      </w: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Работа с персоналом</w:t>
      </w:r>
      <w:r w:rsidRPr="00645176">
        <w:rPr>
          <w:rFonts w:ascii="Times New Roman" w:hAnsi="Times New Roman"/>
          <w:sz w:val="24"/>
          <w:szCs w:val="24"/>
          <w:lang w:eastAsia="ru-RU"/>
        </w:rPr>
        <w:t xml:space="preserve"> </w:t>
      </w: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рассчитывает, что его сотрудники одобряют проводимую комплаенс - политику АО «БелЗАН» и выполняют все требования действующего законодательства и внутренних нормативных документов. Общество проводит с персоналом работу по разъяснению и обоснованию проводимой комплаенс - политики. Проводя свою деятельность в рамках действующих правовых норм, общество уделяет особое внимание необходимости обеспечения приемлемых условий труда, соблюдения правил охраны труда, недопустимости использования детского труда и иных требований, заявленных в законодательстве.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считает неприемлемыми и стремится своевременно пресекать ответные меры внутри организации к сотрудникам, добросовестно сообщившим о предполагаемом факте коррупционных действий. </w:t>
      </w:r>
    </w:p>
    <w:p w:rsidR="00AA7D38" w:rsidRDefault="00AA7D38"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Работа с деловыми партнерами</w:t>
      </w:r>
      <w:r w:rsidRPr="00645176">
        <w:rPr>
          <w:rFonts w:ascii="Times New Roman" w:hAnsi="Times New Roman"/>
          <w:sz w:val="24"/>
          <w:szCs w:val="24"/>
          <w:lang w:eastAsia="ru-RU"/>
        </w:rPr>
        <w:t xml:space="preserve"> </w:t>
      </w: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предпочитает сотрудничество с деловыми партнерами, имеющими репутацию добросовестного и законопослушного контрагента, чьи финансовые средства исходят из законных источников. Общество обязуется в полной мере соблюдать законы и постановления, касающиеся борьбы с легализацией незаконно полученных денежных средств. Устанавливая отношения с новым деловым партнером, мы проводим соответствующую проверку, чтобы убедиться в его соответствии указанным критериям. Общество информирует контрагентов о требованиях комплаенс - политики.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lastRenderedPageBreak/>
        <w:t xml:space="preserve">Все наши отношения строятся на основе принципов партнерства и взаимного уважения. АО «БелЗАН» дорожит своей репутацией, строго соблюдает нормы и правила деловой этики и права. </w:t>
      </w:r>
    </w:p>
    <w:p w:rsidR="00EF3003" w:rsidRDefault="00EF3003" w:rsidP="00645176">
      <w:pPr>
        <w:spacing w:after="0" w:line="240" w:lineRule="auto"/>
        <w:jc w:val="both"/>
        <w:rPr>
          <w:rFonts w:ascii="Times New Roman" w:hAnsi="Times New Roman"/>
          <w:sz w:val="24"/>
          <w:szCs w:val="24"/>
          <w:lang w:eastAsia="ru-RU"/>
        </w:rPr>
      </w:pPr>
    </w:p>
    <w:p w:rsidR="00EF3003"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всегда выполняет свои обязательства и ожидает выполнения обязательств от своих партнеров и сотрудников. Мы заинтересованы в устойчивом развитии нашего бизнеса и бизнеса наших партнеров. </w:t>
      </w:r>
    </w:p>
    <w:p w:rsidR="00EF3003" w:rsidRPr="00645176" w:rsidRDefault="00EF3003" w:rsidP="001F7B23">
      <w:pPr>
        <w:spacing w:after="0" w:line="240" w:lineRule="auto"/>
        <w:ind w:firstLine="540"/>
        <w:jc w:val="both"/>
        <w:rPr>
          <w:rFonts w:ascii="Times New Roman" w:hAnsi="Times New Roman"/>
          <w:sz w:val="24"/>
          <w:szCs w:val="24"/>
          <w:lang w:eastAsia="ru-RU"/>
        </w:rPr>
      </w:pP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АО «БелЗАН» не принимает и не производит незаконных выплат, в какой бы то ни было форме, не использует неэтичные или несправедливые способы воздействия на наших партнеров или конкурентов, равно как и не прибегает к угрозам их использования.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Построение отношений с публичными должностными лицами и участие в мероприятиях благотворительной и спонсорской направленности.</w:t>
      </w:r>
      <w:r w:rsidRPr="00645176">
        <w:rPr>
          <w:rFonts w:ascii="Times New Roman" w:hAnsi="Times New Roman"/>
          <w:sz w:val="24"/>
          <w:szCs w:val="24"/>
          <w:lang w:eastAsia="ru-RU"/>
        </w:rPr>
        <w:t xml:space="preserve"> </w:t>
      </w:r>
    </w:p>
    <w:p w:rsidR="00EF3003" w:rsidRPr="00645176" w:rsidRDefault="00EF3003" w:rsidP="001F7B23">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не допускает осуществление представительских расходов с целью получения незаконных преимуществ и расходов, влияющих на решения должностных лиц в пользу Общества.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и его сотрудники стремятся к построению и поддержанию здоровых, конструктивных и открытых, исключающих конфликт интересов, взаимоотношений с государственными органами, чиновниками и другими представителями государственной власти на законной основе. </w:t>
      </w:r>
    </w:p>
    <w:p w:rsidR="00EF3003" w:rsidRDefault="00EF3003" w:rsidP="00645176">
      <w:pPr>
        <w:spacing w:after="0" w:line="240" w:lineRule="auto"/>
        <w:jc w:val="both"/>
        <w:rPr>
          <w:rFonts w:ascii="Times New Roman" w:hAnsi="Times New Roman"/>
          <w:sz w:val="24"/>
          <w:szCs w:val="24"/>
          <w:lang w:eastAsia="ru-RU"/>
        </w:rPr>
      </w:pPr>
    </w:p>
    <w:p w:rsidR="00EF3003"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обязуется осуществлять свою деятельность без использования взяток или коррупции. </w:t>
      </w: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Ведение бухгалтерского учета и конт</w:t>
      </w:r>
      <w:r w:rsidRPr="00645176">
        <w:rPr>
          <w:rFonts w:ascii="Times New Roman" w:hAnsi="Times New Roman"/>
          <w:b/>
          <w:bCs/>
          <w:sz w:val="24"/>
          <w:szCs w:val="24"/>
          <w:lang w:eastAsia="ru-RU"/>
        </w:rPr>
        <w:t>р</w:t>
      </w:r>
      <w:r w:rsidRPr="00645176">
        <w:rPr>
          <w:rFonts w:ascii="Times New Roman" w:hAnsi="Times New Roman"/>
          <w:b/>
          <w:bCs/>
          <w:iCs/>
          <w:sz w:val="24"/>
          <w:szCs w:val="24"/>
          <w:lang w:eastAsia="ru-RU"/>
        </w:rPr>
        <w:t>оля</w:t>
      </w:r>
      <w:r w:rsidRPr="00645176">
        <w:rPr>
          <w:rFonts w:ascii="Times New Roman" w:hAnsi="Times New Roman"/>
          <w:sz w:val="24"/>
          <w:szCs w:val="24"/>
          <w:lang w:eastAsia="ru-RU"/>
        </w:rPr>
        <w:t xml:space="preserve"> </w:t>
      </w: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Все </w:t>
      </w:r>
      <w:r>
        <w:rPr>
          <w:rFonts w:ascii="Times New Roman" w:hAnsi="Times New Roman"/>
          <w:sz w:val="24"/>
          <w:szCs w:val="24"/>
          <w:lang w:eastAsia="ru-RU"/>
        </w:rPr>
        <w:t xml:space="preserve">факты хозяйственной жизни </w:t>
      </w:r>
      <w:r w:rsidRPr="00645176">
        <w:rPr>
          <w:rFonts w:ascii="Times New Roman" w:hAnsi="Times New Roman"/>
          <w:sz w:val="24"/>
          <w:szCs w:val="24"/>
          <w:lang w:eastAsia="ru-RU"/>
        </w:rPr>
        <w:t>должны</w:t>
      </w:r>
      <w:r>
        <w:rPr>
          <w:rFonts w:ascii="Times New Roman" w:hAnsi="Times New Roman"/>
          <w:sz w:val="24"/>
          <w:szCs w:val="24"/>
          <w:lang w:eastAsia="ru-RU"/>
        </w:rPr>
        <w:t>м о</w:t>
      </w:r>
      <w:r w:rsidRPr="00645176">
        <w:rPr>
          <w:rFonts w:ascii="Times New Roman" w:hAnsi="Times New Roman"/>
          <w:sz w:val="24"/>
          <w:szCs w:val="24"/>
          <w:lang w:eastAsia="ru-RU"/>
        </w:rPr>
        <w:t xml:space="preserve">бразом задокументированы и отражены в бухгалтерском учете, осуществление </w:t>
      </w:r>
      <w:r>
        <w:rPr>
          <w:rFonts w:ascii="Times New Roman" w:hAnsi="Times New Roman"/>
          <w:sz w:val="24"/>
          <w:szCs w:val="24"/>
          <w:lang w:eastAsia="ru-RU"/>
        </w:rPr>
        <w:t xml:space="preserve">фактов </w:t>
      </w:r>
      <w:r w:rsidRPr="00645176">
        <w:rPr>
          <w:rFonts w:ascii="Times New Roman" w:hAnsi="Times New Roman"/>
          <w:sz w:val="24"/>
          <w:szCs w:val="24"/>
          <w:lang w:eastAsia="ru-RU"/>
        </w:rPr>
        <w:t>хозяйственн</w:t>
      </w:r>
      <w:r>
        <w:rPr>
          <w:rFonts w:ascii="Times New Roman" w:hAnsi="Times New Roman"/>
          <w:sz w:val="24"/>
          <w:szCs w:val="24"/>
          <w:lang w:eastAsia="ru-RU"/>
        </w:rPr>
        <w:t xml:space="preserve">ой жизни </w:t>
      </w:r>
      <w:r w:rsidRPr="00645176">
        <w:rPr>
          <w:rFonts w:ascii="Times New Roman" w:hAnsi="Times New Roman"/>
          <w:sz w:val="24"/>
          <w:szCs w:val="24"/>
          <w:lang w:eastAsia="ru-RU"/>
        </w:rPr>
        <w:t xml:space="preserve">без отражения в бухгалтерском учете не допускается. Вся бухгалтерская документация доступна для проверки в установленном законом порядке.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предоставляет полные и достоверные данные о своей деятельности и готово предоставлять расшифровку всех показателей деятельности.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и его сотрудники оказывают полную поддержку внешним аудиторам.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Администрация и сотрудники Общества всегда предоставляют достоверную финансовую информацию внешним аудиторам, проводящим аудит или оценку финансовых показателей. Никто из администрации или сотрудников Общества не предпринимает прямых или косвенных действий, которые могут повлиять, ввести в заблуждение или обмануть внешних аудиторов. </w:t>
      </w:r>
    </w:p>
    <w:p w:rsidR="00EF3003" w:rsidRDefault="00EF3003" w:rsidP="00645176">
      <w:pPr>
        <w:spacing w:after="0" w:line="240" w:lineRule="auto"/>
        <w:jc w:val="center"/>
        <w:rPr>
          <w:rFonts w:ascii="Times New Roman" w:hAnsi="Times New Roman"/>
          <w:b/>
          <w:bCs/>
          <w:iCs/>
          <w:sz w:val="24"/>
          <w:szCs w:val="24"/>
          <w:lang w:eastAsia="ru-RU"/>
        </w:rPr>
      </w:pPr>
    </w:p>
    <w:p w:rsidR="00EF3003" w:rsidRPr="00645176" w:rsidRDefault="00EF3003" w:rsidP="00645176">
      <w:pPr>
        <w:spacing w:after="0" w:line="240" w:lineRule="auto"/>
        <w:jc w:val="center"/>
        <w:rPr>
          <w:rFonts w:ascii="Times New Roman" w:hAnsi="Times New Roman"/>
          <w:sz w:val="24"/>
          <w:szCs w:val="24"/>
          <w:lang w:eastAsia="ru-RU"/>
        </w:rPr>
      </w:pPr>
      <w:r w:rsidRPr="00645176">
        <w:rPr>
          <w:rFonts w:ascii="Times New Roman" w:hAnsi="Times New Roman"/>
          <w:b/>
          <w:bCs/>
          <w:iCs/>
          <w:sz w:val="24"/>
          <w:szCs w:val="24"/>
          <w:lang w:eastAsia="ru-RU"/>
        </w:rPr>
        <w:t>Оценка и выявление рисков комплаенс - системы</w:t>
      </w:r>
      <w:r w:rsidRPr="00645176">
        <w:rPr>
          <w:rFonts w:ascii="Times New Roman" w:hAnsi="Times New Roman"/>
          <w:sz w:val="24"/>
          <w:szCs w:val="24"/>
          <w:lang w:eastAsia="ru-RU"/>
        </w:rPr>
        <w:t xml:space="preserve"> </w:t>
      </w: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 xml:space="preserve">Общество осуществляет выявление и оценку комплаенс - рисков с целью своевременного выявления бизнес-процессов, подверженных риску возникновения коррупции. </w:t>
      </w:r>
    </w:p>
    <w:p w:rsidR="00EF3003" w:rsidRDefault="00EF3003" w:rsidP="00645176">
      <w:pPr>
        <w:spacing w:after="0" w:line="240" w:lineRule="auto"/>
        <w:jc w:val="both"/>
        <w:rPr>
          <w:rFonts w:ascii="Times New Roman" w:hAnsi="Times New Roman"/>
          <w:sz w:val="24"/>
          <w:szCs w:val="24"/>
          <w:lang w:eastAsia="ru-RU"/>
        </w:rPr>
      </w:pPr>
    </w:p>
    <w:p w:rsidR="00EF3003" w:rsidRPr="00645176" w:rsidRDefault="00EF3003" w:rsidP="00DF0B3C">
      <w:pPr>
        <w:spacing w:after="0" w:line="240" w:lineRule="auto"/>
        <w:ind w:firstLine="540"/>
        <w:jc w:val="both"/>
        <w:rPr>
          <w:rFonts w:ascii="Times New Roman" w:hAnsi="Times New Roman"/>
          <w:sz w:val="24"/>
          <w:szCs w:val="24"/>
          <w:lang w:eastAsia="ru-RU"/>
        </w:rPr>
      </w:pPr>
      <w:r w:rsidRPr="00645176">
        <w:rPr>
          <w:rFonts w:ascii="Times New Roman" w:hAnsi="Times New Roman"/>
          <w:sz w:val="24"/>
          <w:szCs w:val="24"/>
          <w:lang w:eastAsia="ru-RU"/>
        </w:rPr>
        <w:t>Общество предоставляет возможность работникам и иным третьим лицам конфиденциально и по желанию анонимно сообщать о возможных нарушениях посредством «горячей линии» по телефонам: 8(34786) 6-22-00</w:t>
      </w:r>
      <w:r w:rsidRPr="001A42BB">
        <w:rPr>
          <w:rFonts w:ascii="Times New Roman" w:hAnsi="Times New Roman"/>
          <w:sz w:val="24"/>
          <w:szCs w:val="24"/>
          <w:lang w:eastAsia="ru-RU"/>
        </w:rPr>
        <w:t xml:space="preserve">; тел/факс 8(34786) 3-01-90; </w:t>
      </w:r>
      <w:r w:rsidRPr="001A42BB">
        <w:rPr>
          <w:rFonts w:ascii="Times New Roman" w:hAnsi="Times New Roman"/>
          <w:sz w:val="24"/>
          <w:szCs w:val="24"/>
          <w:lang w:val="en-US" w:eastAsia="ru-RU"/>
        </w:rPr>
        <w:t>email</w:t>
      </w:r>
      <w:r w:rsidRPr="001A42BB">
        <w:rPr>
          <w:rFonts w:ascii="Times New Roman" w:hAnsi="Times New Roman"/>
          <w:sz w:val="24"/>
          <w:szCs w:val="24"/>
          <w:lang w:eastAsia="ru-RU"/>
        </w:rPr>
        <w:t>:</w:t>
      </w:r>
      <w:r w:rsidRPr="001A42BB">
        <w:rPr>
          <w:rFonts w:ascii="Arial" w:hAnsi="Arial" w:cs="Arial"/>
          <w:sz w:val="20"/>
          <w:szCs w:val="20"/>
        </w:rPr>
        <w:t xml:space="preserve"> </w:t>
      </w:r>
      <w:hyperlink r:id="rId7" w:history="1">
        <w:r w:rsidRPr="001A42BB">
          <w:rPr>
            <w:rStyle w:val="a5"/>
            <w:rFonts w:ascii="Arial" w:hAnsi="Arial" w:cs="Arial"/>
            <w:sz w:val="20"/>
            <w:szCs w:val="20"/>
          </w:rPr>
          <w:t>SB-complaens@belzan.ru</w:t>
        </w:r>
      </w:hyperlink>
      <w:r>
        <w:rPr>
          <w:rFonts w:ascii="Arial" w:hAnsi="Arial" w:cs="Arial"/>
          <w:sz w:val="20"/>
          <w:szCs w:val="20"/>
        </w:rPr>
        <w:t>,</w:t>
      </w:r>
      <w:r w:rsidRPr="001A42BB">
        <w:rPr>
          <w:rFonts w:ascii="Times New Roman" w:hAnsi="Times New Roman"/>
          <w:sz w:val="24"/>
          <w:szCs w:val="24"/>
          <w:lang w:eastAsia="ru-RU"/>
        </w:rPr>
        <w:t xml:space="preserve"> либо напрямую директору по режиму и безопасности.</w:t>
      </w:r>
      <w:r w:rsidRPr="00645176">
        <w:rPr>
          <w:rFonts w:ascii="Times New Roman" w:hAnsi="Times New Roman"/>
          <w:sz w:val="24"/>
          <w:szCs w:val="24"/>
          <w:lang w:eastAsia="ru-RU"/>
        </w:rPr>
        <w:t xml:space="preserve">  </w:t>
      </w:r>
    </w:p>
    <w:p w:rsidR="00EF3003" w:rsidRDefault="00EF3003" w:rsidP="00645176">
      <w:pPr>
        <w:spacing w:after="0" w:line="240" w:lineRule="auto"/>
        <w:rPr>
          <w:rFonts w:ascii="Times New Roman" w:hAnsi="Times New Roman"/>
          <w:sz w:val="24"/>
          <w:szCs w:val="24"/>
        </w:rPr>
      </w:pPr>
    </w:p>
    <w:p w:rsidR="00AA7D38" w:rsidRPr="00AA7D38" w:rsidRDefault="00AA7D38" w:rsidP="00AA7D38">
      <w:pPr>
        <w:spacing w:after="0" w:line="240" w:lineRule="auto"/>
        <w:ind w:firstLine="142"/>
        <w:jc w:val="center"/>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lastRenderedPageBreak/>
        <w:t>АНТИКОРРУПЦИОННАЯ ОГОВОРКА</w:t>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t>Сторона, получившая уведомление обязана в течение 10 (десяти) рабочих дней направить контрагенту письменное подтверждение, что нарушения не произошло или не произойдет.</w:t>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r>
    </w:p>
    <w:p w:rsidR="00AA7D38" w:rsidRPr="00AA7D38" w:rsidRDefault="00AA7D38" w:rsidP="00AA7D38">
      <w:pPr>
        <w:spacing w:after="0" w:line="240" w:lineRule="auto"/>
        <w:ind w:firstLine="142"/>
        <w:jc w:val="both"/>
        <w:rPr>
          <w:rFonts w:ascii="Times New Roman" w:eastAsia="Times New Roman" w:hAnsi="Times New Roman"/>
          <w:sz w:val="24"/>
          <w:szCs w:val="24"/>
          <w:lang w:eastAsia="ru-RU"/>
        </w:rPr>
      </w:pPr>
      <w:r w:rsidRPr="00AA7D38">
        <w:rPr>
          <w:rFonts w:ascii="Times New Roman" w:eastAsia="Times New Roman" w:hAnsi="Times New Roman"/>
          <w:sz w:val="24"/>
          <w:szCs w:val="24"/>
          <w:lang w:eastAsia="ru-RU"/>
        </w:rPr>
        <w:tab/>
        <w:t>В случае нарушения одной Стороной обязательств воздерживаться от запрещенных настоящей оговоркой действий и / или неполучения другой Стороной в установленный законодательством срок подтверждения, что нарушения не произошло или не произойдет, договор не подлежит пролонгации, даже, если такое условие предусмотрено после исполнения, сторонами, обязательств составляющих предмет договора или подлежит расторжению на основании письменного соглашения Сторон.</w:t>
      </w:r>
    </w:p>
    <w:p w:rsidR="00AA7D38" w:rsidRPr="00645176" w:rsidRDefault="00AA7D38" w:rsidP="00AA7D38">
      <w:pPr>
        <w:spacing w:after="0" w:line="240" w:lineRule="auto"/>
        <w:ind w:firstLine="142"/>
        <w:rPr>
          <w:rFonts w:ascii="Times New Roman" w:hAnsi="Times New Roman"/>
          <w:sz w:val="24"/>
          <w:szCs w:val="24"/>
        </w:rPr>
      </w:pPr>
    </w:p>
    <w:sectPr w:rsidR="00AA7D38" w:rsidRPr="00645176" w:rsidSect="00832EA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B48" w:rsidRDefault="00AB1B48">
      <w:r>
        <w:separator/>
      </w:r>
    </w:p>
  </w:endnote>
  <w:endnote w:type="continuationSeparator" w:id="0">
    <w:p w:rsidR="00AB1B48" w:rsidRDefault="00A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003" w:rsidRDefault="00EF3003" w:rsidP="00A421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F3003" w:rsidRDefault="00EF3003" w:rsidP="00264B6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003" w:rsidRDefault="00EF3003" w:rsidP="00A421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F3003" w:rsidRDefault="00EF3003" w:rsidP="00264B6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B48" w:rsidRDefault="00AB1B48">
      <w:r>
        <w:separator/>
      </w:r>
    </w:p>
  </w:footnote>
  <w:footnote w:type="continuationSeparator" w:id="0">
    <w:p w:rsidR="00AB1B48" w:rsidRDefault="00AB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3F71"/>
    <w:multiLevelType w:val="multilevel"/>
    <w:tmpl w:val="2A9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3XHQHNufMDutZWShv47X7t6BRYRzSUfPBV8cyBMrzc7oreRQ1ud3z8xLoysddznztBC+5gh3k/Gt+CbxqQnmHw==" w:salt="S67L8wFUj6x7I2HCUHOPI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B"/>
    <w:rsid w:val="000A1714"/>
    <w:rsid w:val="00145B7F"/>
    <w:rsid w:val="00180C1B"/>
    <w:rsid w:val="001A42BB"/>
    <w:rsid w:val="001F7B23"/>
    <w:rsid w:val="00264B63"/>
    <w:rsid w:val="002B6BAF"/>
    <w:rsid w:val="002C0B6B"/>
    <w:rsid w:val="0030715C"/>
    <w:rsid w:val="00316E1A"/>
    <w:rsid w:val="004271C9"/>
    <w:rsid w:val="004D3DE4"/>
    <w:rsid w:val="00513B0F"/>
    <w:rsid w:val="00531EAA"/>
    <w:rsid w:val="00553DED"/>
    <w:rsid w:val="005848D5"/>
    <w:rsid w:val="00645176"/>
    <w:rsid w:val="00684073"/>
    <w:rsid w:val="006B36B0"/>
    <w:rsid w:val="0075149A"/>
    <w:rsid w:val="00756B94"/>
    <w:rsid w:val="00813BFF"/>
    <w:rsid w:val="00832EAF"/>
    <w:rsid w:val="00864D75"/>
    <w:rsid w:val="008C5B14"/>
    <w:rsid w:val="009237F1"/>
    <w:rsid w:val="009E6CA1"/>
    <w:rsid w:val="00A421B2"/>
    <w:rsid w:val="00A45F18"/>
    <w:rsid w:val="00AA7D38"/>
    <w:rsid w:val="00AB1B48"/>
    <w:rsid w:val="00B21ED6"/>
    <w:rsid w:val="00BA084B"/>
    <w:rsid w:val="00BE0330"/>
    <w:rsid w:val="00C10926"/>
    <w:rsid w:val="00C56306"/>
    <w:rsid w:val="00CA2427"/>
    <w:rsid w:val="00DA48F7"/>
    <w:rsid w:val="00DF0B3C"/>
    <w:rsid w:val="00EF3003"/>
    <w:rsid w:val="00F206F6"/>
    <w:rsid w:val="00FB7580"/>
    <w:rsid w:val="00FD0549"/>
    <w:rsid w:val="00FD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3461AD-879D-4620-862F-76E9DB9D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E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42BB"/>
    <w:rPr>
      <w:rFonts w:ascii="Tahoma" w:hAnsi="Tahoma" w:cs="Tahoma"/>
      <w:sz w:val="16"/>
      <w:szCs w:val="16"/>
    </w:rPr>
  </w:style>
  <w:style w:type="character" w:customStyle="1" w:styleId="a4">
    <w:name w:val="Текст выноски Знак"/>
    <w:basedOn w:val="a0"/>
    <w:link w:val="a3"/>
    <w:uiPriority w:val="99"/>
    <w:semiHidden/>
    <w:locked/>
    <w:rsid w:val="00145B7F"/>
    <w:rPr>
      <w:rFonts w:ascii="Times New Roman" w:hAnsi="Times New Roman" w:cs="Times New Roman"/>
      <w:sz w:val="2"/>
      <w:lang w:eastAsia="en-US"/>
    </w:rPr>
  </w:style>
  <w:style w:type="character" w:styleId="a5">
    <w:name w:val="Hyperlink"/>
    <w:basedOn w:val="a0"/>
    <w:uiPriority w:val="99"/>
    <w:rsid w:val="001A42BB"/>
    <w:rPr>
      <w:rFonts w:cs="Times New Roman"/>
      <w:color w:val="0000FF"/>
      <w:u w:val="single"/>
    </w:rPr>
  </w:style>
  <w:style w:type="paragraph" w:styleId="a6">
    <w:name w:val="footer"/>
    <w:basedOn w:val="a"/>
    <w:link w:val="a7"/>
    <w:uiPriority w:val="99"/>
    <w:rsid w:val="00264B63"/>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lang w:eastAsia="en-US"/>
    </w:rPr>
  </w:style>
  <w:style w:type="character" w:styleId="a8">
    <w:name w:val="page number"/>
    <w:basedOn w:val="a0"/>
    <w:uiPriority w:val="99"/>
    <w:rsid w:val="00264B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58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eSB-complaens@belz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8960</Characters>
  <Application>Microsoft Office Word</Application>
  <DocSecurity>8</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4</cp:revision>
  <cp:lastPrinted>2019-03-25T08:01:00Z</cp:lastPrinted>
  <dcterms:created xsi:type="dcterms:W3CDTF">2019-03-28T10:11:00Z</dcterms:created>
  <dcterms:modified xsi:type="dcterms:W3CDTF">2019-03-28T10:19:00Z</dcterms:modified>
</cp:coreProperties>
</file>