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BF374FC" w:rsidR="007C082C" w:rsidRPr="007B0210" w:rsidRDefault="0041397B" w:rsidP="007B0210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</w:t>
      </w:r>
      <w:r w:rsidR="007B0210" w:rsidRPr="007B0210">
        <w:rPr>
          <w:sz w:val="28"/>
          <w:szCs w:val="28"/>
          <w:u w:val="single"/>
        </w:rPr>
        <w:t>Поставка резинотехнических изделий</w:t>
      </w:r>
      <w:r>
        <w:rPr>
          <w:sz w:val="28"/>
          <w:szCs w:val="28"/>
          <w:u w:val="single"/>
        </w:rPr>
        <w:t>,</w:t>
      </w:r>
      <w:r w:rsidRPr="00FA1920">
        <w:rPr>
          <w:sz w:val="28"/>
          <w:szCs w:val="28"/>
          <w:u w:val="single"/>
        </w:rPr>
        <w:t xml:space="preserve"> </w:t>
      </w:r>
      <w:r w:rsidR="008A6972" w:rsidRPr="00FA1920">
        <w:rPr>
          <w:sz w:val="28"/>
          <w:szCs w:val="28"/>
          <w:u w:val="single"/>
        </w:rPr>
        <w:t>№ лота</w:t>
      </w:r>
      <w:r w:rsidR="00A201BD">
        <w:rPr>
          <w:sz w:val="28"/>
          <w:szCs w:val="28"/>
          <w:u w:val="single"/>
        </w:rPr>
        <w:t xml:space="preserve"> </w:t>
      </w:r>
      <w:r w:rsidR="005C54D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="007B0210">
        <w:rPr>
          <w:sz w:val="28"/>
          <w:szCs w:val="28"/>
          <w:u w:val="single"/>
        </w:rPr>
        <w:t>6</w:t>
      </w:r>
    </w:p>
    <w:p w14:paraId="7F6B1DC3" w14:textId="1FC62BC1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41397B">
        <w:rPr>
          <w:noProof/>
          <w:sz w:val="28"/>
          <w:szCs w:val="28"/>
          <w:lang w:eastAsia="ru-RU"/>
        </w:rPr>
        <w:t xml:space="preserve">         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ACDCBC6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B0210" w:rsidRPr="007B0210">
        <w:rPr>
          <w:sz w:val="28"/>
          <w:szCs w:val="28"/>
        </w:rPr>
        <w:t>Поставка резинотехнических изделий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15EC9735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7B0210">
        <w:rPr>
          <w:sz w:val="28"/>
          <w:szCs w:val="28"/>
        </w:rPr>
        <w:t>4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685BC1DE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5C54D4">
        <w:rPr>
          <w:i/>
          <w:sz w:val="28"/>
          <w:szCs w:val="28"/>
        </w:rPr>
        <w:t>«</w:t>
      </w:r>
      <w:r w:rsidR="007B0210">
        <w:rPr>
          <w:i/>
          <w:sz w:val="28"/>
          <w:szCs w:val="28"/>
        </w:rPr>
        <w:t>Торговый дом «РАТИ</w:t>
      </w:r>
      <w:r w:rsidR="005C54D4">
        <w:rPr>
          <w:i/>
          <w:sz w:val="28"/>
          <w:szCs w:val="28"/>
        </w:rPr>
        <w:t>»</w:t>
      </w:r>
    </w:p>
    <w:p w14:paraId="00579686" w14:textId="1A6600E1" w:rsidR="007B0210" w:rsidRDefault="007B021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«РТК»</w:t>
      </w:r>
    </w:p>
    <w:p w14:paraId="6A65068F" w14:textId="177137C3" w:rsidR="007B0210" w:rsidRDefault="007B021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>
        <w:rPr>
          <w:i/>
          <w:sz w:val="28"/>
          <w:szCs w:val="28"/>
        </w:rPr>
        <w:t>Уралгипрорезинотехника</w:t>
      </w:r>
      <w:proofErr w:type="spellEnd"/>
      <w:r>
        <w:rPr>
          <w:i/>
          <w:sz w:val="28"/>
          <w:szCs w:val="28"/>
        </w:rPr>
        <w:t>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A618D"/>
    <w:rsid w:val="003B385B"/>
    <w:rsid w:val="0041397B"/>
    <w:rsid w:val="004D2337"/>
    <w:rsid w:val="004F5186"/>
    <w:rsid w:val="00585A05"/>
    <w:rsid w:val="005A1DA4"/>
    <w:rsid w:val="005C54D4"/>
    <w:rsid w:val="005E3FEB"/>
    <w:rsid w:val="005E44D4"/>
    <w:rsid w:val="00631F0D"/>
    <w:rsid w:val="006520BD"/>
    <w:rsid w:val="00674856"/>
    <w:rsid w:val="00683052"/>
    <w:rsid w:val="006D1BA0"/>
    <w:rsid w:val="007B021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29</cp:revision>
  <dcterms:created xsi:type="dcterms:W3CDTF">2023-08-22T05:57:00Z</dcterms:created>
  <dcterms:modified xsi:type="dcterms:W3CDTF">2023-11-23T12:26:00Z</dcterms:modified>
</cp:coreProperties>
</file>