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512483F5" w:rsidR="007C082C" w:rsidRPr="00404352" w:rsidRDefault="00701D84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701D84">
        <w:rPr>
          <w:sz w:val="28"/>
          <w:szCs w:val="28"/>
          <w:u w:val="single"/>
        </w:rPr>
        <w:t>На Оказание услуг по таможенному оформлению</w:t>
      </w:r>
      <w:r w:rsidR="008A6972" w:rsidRPr="00404352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215</w:t>
      </w:r>
    </w:p>
    <w:p w14:paraId="7F6B1DC3" w14:textId="69748B18" w:rsidR="00AE1D1E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>
        <w:rPr>
          <w:noProof/>
          <w:sz w:val="22"/>
          <w:szCs w:val="24"/>
          <w:lang w:eastAsia="ru-RU"/>
        </w:rPr>
        <w:t xml:space="preserve"> </w:t>
      </w:r>
      <w:r w:rsidR="00AE1D1E"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515AF72C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7D35F2">
        <w:rPr>
          <w:sz w:val="28"/>
          <w:szCs w:val="28"/>
          <w:u w:val="single"/>
          <w:lang w:val="ru-RU"/>
        </w:rPr>
        <w:t>16.02.2024</w:t>
      </w:r>
      <w:r w:rsidR="00C644E5">
        <w:rPr>
          <w:sz w:val="28"/>
          <w:szCs w:val="28"/>
          <w:u w:val="single"/>
          <w:lang w:val="ru-RU"/>
        </w:rPr>
        <w:t>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5AF04E37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701D84" w:rsidRPr="00701D84">
        <w:rPr>
          <w:sz w:val="28"/>
          <w:szCs w:val="28"/>
          <w:u w:val="single"/>
        </w:rPr>
        <w:t>Оказание услуг по таможенному оформлению</w:t>
      </w:r>
      <w:r w:rsidR="007C082C" w:rsidRPr="00A571D5">
        <w:rPr>
          <w:sz w:val="28"/>
          <w:szCs w:val="28"/>
        </w:rPr>
        <w:t>»</w:t>
      </w:r>
    </w:p>
    <w:p w14:paraId="2C1FD07A" w14:textId="77777777" w:rsidR="00AE1D1E" w:rsidRPr="00E31A31" w:rsidRDefault="007C082C" w:rsidP="007C082C">
      <w:pPr>
        <w:numPr>
          <w:ilvl w:val="0"/>
          <w:numId w:val="1"/>
        </w:numPr>
        <w:suppressAutoHyphens/>
        <w:ind w:left="426" w:right="141" w:firstLine="710"/>
        <w:jc w:val="both"/>
        <w:rPr>
          <w:b/>
          <w:noProof/>
          <w:sz w:val="28"/>
          <w:szCs w:val="28"/>
        </w:rPr>
      </w:pPr>
      <w:r w:rsidRPr="00701D84">
        <w:t xml:space="preserve"> </w:t>
      </w:r>
      <w:r w:rsidR="00AE1D1E" w:rsidRPr="00701D84"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A52A662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7D35F2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от</w:t>
      </w:r>
      <w:r w:rsidR="007D35F2">
        <w:rPr>
          <w:sz w:val="28"/>
          <w:szCs w:val="28"/>
        </w:rPr>
        <w:t xml:space="preserve"> 16.02.2024г</w:t>
      </w:r>
      <w:r w:rsidR="00C644E5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5FC5D365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34BA2B5" w14:textId="0C3B719D" w:rsidR="007D35F2" w:rsidRPr="007D35F2" w:rsidRDefault="007D35F2" w:rsidP="00AE1D1E">
      <w:pPr>
        <w:pStyle w:val="a4"/>
        <w:widowControl w:val="0"/>
        <w:suppressAutoHyphens/>
        <w:ind w:right="141" w:firstLine="425"/>
        <w:jc w:val="both"/>
        <w:rPr>
          <w:i/>
          <w:szCs w:val="24"/>
        </w:rPr>
      </w:pPr>
      <w:r w:rsidRPr="007D35F2">
        <w:rPr>
          <w:i/>
          <w:szCs w:val="24"/>
        </w:rPr>
        <w:t>1.</w:t>
      </w:r>
      <w:r w:rsidRPr="007D35F2">
        <w:rPr>
          <w:noProof/>
          <w:szCs w:val="24"/>
        </w:rPr>
        <w:t xml:space="preserve"> </w:t>
      </w:r>
      <w:r w:rsidRPr="007D35F2">
        <w:rPr>
          <w:noProof/>
          <w:szCs w:val="24"/>
        </w:rPr>
        <w:t>ООО «ГК РТЛ».</w:t>
      </w:r>
    </w:p>
    <w:p w14:paraId="1E7E9486" w14:textId="77777777" w:rsidR="00701D84" w:rsidRPr="007D35F2" w:rsidRDefault="00701D84" w:rsidP="00AE1D1E">
      <w:pPr>
        <w:pStyle w:val="a4"/>
        <w:widowControl w:val="0"/>
        <w:suppressAutoHyphens/>
        <w:ind w:right="141" w:firstLine="425"/>
        <w:jc w:val="both"/>
        <w:rPr>
          <w:i/>
          <w:szCs w:val="24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01D84"/>
    <w:rsid w:val="007C082C"/>
    <w:rsid w:val="007D35F2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D427C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16</cp:revision>
  <dcterms:created xsi:type="dcterms:W3CDTF">2023-08-22T05:43:00Z</dcterms:created>
  <dcterms:modified xsi:type="dcterms:W3CDTF">2024-04-03T04:54:00Z</dcterms:modified>
</cp:coreProperties>
</file>