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D70C608" w:rsidR="007C082C" w:rsidRPr="00404352" w:rsidRDefault="00E96C16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E96C16">
        <w:rPr>
          <w:sz w:val="28"/>
          <w:szCs w:val="28"/>
          <w:u w:val="single"/>
        </w:rPr>
        <w:t>Оказание транспортных услуг</w:t>
      </w:r>
      <w:r>
        <w:rPr>
          <w:sz w:val="28"/>
          <w:szCs w:val="28"/>
          <w:u w:val="single"/>
        </w:rPr>
        <w:t xml:space="preserve">, </w:t>
      </w:r>
      <w:r w:rsidR="008A6972" w:rsidRPr="00404352">
        <w:rPr>
          <w:sz w:val="28"/>
          <w:szCs w:val="28"/>
          <w:u w:val="single"/>
        </w:rPr>
        <w:t>№ лота</w:t>
      </w:r>
      <w:r w:rsidR="009E4C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295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AAAE48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F714C0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F714C0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B301F7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96C16" w:rsidRPr="00E96C16">
        <w:rPr>
          <w:sz w:val="28"/>
          <w:szCs w:val="28"/>
          <w:u w:val="single"/>
        </w:rPr>
        <w:t>Оказание транспортных услуг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0EE0E0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F714C0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F714C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</w:t>
      </w:r>
      <w:r w:rsidR="00F714C0">
        <w:rPr>
          <w:sz w:val="28"/>
          <w:szCs w:val="28"/>
        </w:rPr>
        <w:t>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DAB83C7" w14:textId="00350C40" w:rsidR="00334598" w:rsidRPr="007A52B3" w:rsidRDefault="007A52B3" w:rsidP="007A52B3">
      <w:pPr>
        <w:pStyle w:val="a4"/>
        <w:widowControl w:val="0"/>
        <w:suppressAutoHyphens/>
        <w:ind w:left="426" w:right="141"/>
        <w:jc w:val="left"/>
        <w:rPr>
          <w:noProof/>
          <w:szCs w:val="24"/>
        </w:rPr>
      </w:pPr>
      <w:r w:rsidRPr="007A52B3">
        <w:rPr>
          <w:noProof/>
          <w:szCs w:val="24"/>
        </w:rPr>
        <w:t>1</w:t>
      </w:r>
      <w:r w:rsidR="00334598" w:rsidRPr="007A52B3">
        <w:rPr>
          <w:noProof/>
          <w:szCs w:val="24"/>
        </w:rPr>
        <w:t>. ИП Кадырова О.Н.</w:t>
      </w:r>
    </w:p>
    <w:p w14:paraId="656F0680" w14:textId="5C6F6C8F" w:rsidR="009E4C71" w:rsidRPr="007A52B3" w:rsidRDefault="007A52B3" w:rsidP="007A52B3">
      <w:pPr>
        <w:pStyle w:val="a4"/>
        <w:widowControl w:val="0"/>
        <w:suppressAutoHyphens/>
        <w:ind w:left="426" w:right="141"/>
        <w:jc w:val="left"/>
        <w:rPr>
          <w:noProof/>
          <w:szCs w:val="24"/>
        </w:rPr>
      </w:pPr>
      <w:r w:rsidRPr="007A52B3">
        <w:rPr>
          <w:noProof/>
          <w:szCs w:val="24"/>
        </w:rPr>
        <w:t>2</w:t>
      </w:r>
      <w:r w:rsidR="00334598" w:rsidRPr="007A52B3">
        <w:rPr>
          <w:noProof/>
          <w:szCs w:val="24"/>
        </w:rPr>
        <w:t>.ООО «Башкирская транспортная компания»</w:t>
      </w:r>
    </w:p>
    <w:p w14:paraId="39A4965A" w14:textId="648E6878" w:rsidR="007A52B3" w:rsidRPr="007A52B3" w:rsidRDefault="007A52B3" w:rsidP="007A52B3">
      <w:pPr>
        <w:pStyle w:val="a4"/>
        <w:widowControl w:val="0"/>
        <w:suppressAutoHyphens/>
        <w:ind w:left="426" w:right="141"/>
        <w:jc w:val="left"/>
        <w:rPr>
          <w:noProof/>
          <w:szCs w:val="24"/>
        </w:rPr>
      </w:pPr>
      <w:r w:rsidRPr="007A52B3">
        <w:rPr>
          <w:noProof/>
          <w:szCs w:val="24"/>
        </w:rPr>
        <w:t xml:space="preserve">3. </w:t>
      </w:r>
      <w:r w:rsidRPr="007A52B3">
        <w:rPr>
          <w:noProof/>
          <w:szCs w:val="24"/>
        </w:rPr>
        <w:t>ООО «Автолига».</w:t>
      </w:r>
    </w:p>
    <w:p w14:paraId="464AB82F" w14:textId="3F3E963D" w:rsidR="007A52B3" w:rsidRPr="007A52B3" w:rsidRDefault="007A52B3" w:rsidP="007A52B3">
      <w:pPr>
        <w:pStyle w:val="a4"/>
        <w:widowControl w:val="0"/>
        <w:suppressAutoHyphens/>
        <w:ind w:left="426" w:right="141"/>
        <w:jc w:val="left"/>
        <w:rPr>
          <w:noProof/>
          <w:szCs w:val="24"/>
        </w:rPr>
      </w:pPr>
      <w:r w:rsidRPr="007A52B3">
        <w:rPr>
          <w:noProof/>
          <w:szCs w:val="24"/>
        </w:rPr>
        <w:t xml:space="preserve">4. </w:t>
      </w:r>
      <w:r w:rsidRPr="007A52B3">
        <w:rPr>
          <w:noProof/>
          <w:szCs w:val="24"/>
        </w:rPr>
        <w:t>ООО «Добровоз»</w:t>
      </w:r>
    </w:p>
    <w:p w14:paraId="232DB7B3" w14:textId="55881C4F" w:rsidR="007A52B3" w:rsidRPr="007A52B3" w:rsidRDefault="007A52B3" w:rsidP="007A52B3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Pr="007A52B3">
        <w:rPr>
          <w:noProof/>
          <w:sz w:val="24"/>
          <w:szCs w:val="24"/>
        </w:rPr>
        <w:t>5.</w:t>
      </w:r>
      <w:r w:rsidRPr="007A52B3">
        <w:rPr>
          <w:noProof/>
          <w:sz w:val="24"/>
          <w:szCs w:val="24"/>
        </w:rPr>
        <w:t>ИП Пензов О.Г</w:t>
      </w:r>
    </w:p>
    <w:p w14:paraId="7DF8CE26" w14:textId="1FE5F3AC" w:rsidR="007A52B3" w:rsidRPr="007A52B3" w:rsidRDefault="007A52B3" w:rsidP="007A52B3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Pr="007A52B3">
        <w:rPr>
          <w:noProof/>
          <w:sz w:val="24"/>
          <w:szCs w:val="24"/>
        </w:rPr>
        <w:t>6.</w:t>
      </w:r>
      <w:r w:rsidRPr="007A52B3">
        <w:rPr>
          <w:noProof/>
          <w:sz w:val="24"/>
          <w:szCs w:val="24"/>
        </w:rPr>
        <w:t>ИП Нигматзянов;</w:t>
      </w:r>
    </w:p>
    <w:p w14:paraId="5F1684FD" w14:textId="7ACE19BB" w:rsidR="007A52B3" w:rsidRPr="007A52B3" w:rsidRDefault="007A52B3" w:rsidP="007A52B3">
      <w:pPr>
        <w:pStyle w:val="a4"/>
        <w:widowControl w:val="0"/>
        <w:suppressAutoHyphens/>
        <w:ind w:left="426" w:right="141"/>
        <w:jc w:val="left"/>
        <w:rPr>
          <w:i/>
          <w:szCs w:val="24"/>
        </w:rPr>
      </w:pPr>
      <w:r w:rsidRPr="007A52B3">
        <w:rPr>
          <w:noProof/>
          <w:szCs w:val="24"/>
        </w:rPr>
        <w:t>7.</w:t>
      </w:r>
      <w:r w:rsidRPr="007A52B3">
        <w:rPr>
          <w:noProof/>
          <w:szCs w:val="24"/>
        </w:rPr>
        <w:t xml:space="preserve"> ИП Белялов Р.Р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7F8F0038" w14:textId="77777777" w:rsidR="00056479" w:rsidRPr="00056479" w:rsidRDefault="00056479" w:rsidP="007A52B3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CE73E7"/>
    <w:multiLevelType w:val="multilevel"/>
    <w:tmpl w:val="F562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"/>
      <w:lvlText w:val="5.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1C30"/>
    <w:rsid w:val="000C7510"/>
    <w:rsid w:val="00136328"/>
    <w:rsid w:val="001429E6"/>
    <w:rsid w:val="002006D0"/>
    <w:rsid w:val="002B38EE"/>
    <w:rsid w:val="002D038C"/>
    <w:rsid w:val="00302378"/>
    <w:rsid w:val="0033459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A52B3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100C4"/>
    <w:rsid w:val="00D455BA"/>
    <w:rsid w:val="00D74442"/>
    <w:rsid w:val="00DD1645"/>
    <w:rsid w:val="00E31A31"/>
    <w:rsid w:val="00E766C6"/>
    <w:rsid w:val="00E96C16"/>
    <w:rsid w:val="00EA051C"/>
    <w:rsid w:val="00F24DB0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  <w:style w:type="paragraph" w:customStyle="1" w:styleId="1">
    <w:name w:val="Стп ОТ 1"/>
    <w:basedOn w:val="20"/>
    <w:rsid w:val="007A52B3"/>
    <w:pPr>
      <w:numPr>
        <w:ilvl w:val="1"/>
        <w:numId w:val="5"/>
      </w:numPr>
      <w:tabs>
        <w:tab w:val="clear" w:pos="792"/>
        <w:tab w:val="num" w:pos="360"/>
        <w:tab w:val="left" w:pos="1418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customStyle="1" w:styleId="2">
    <w:name w:val="Стп ОТ 2"/>
    <w:basedOn w:val="20"/>
    <w:rsid w:val="007A52B3"/>
    <w:pPr>
      <w:numPr>
        <w:ilvl w:val="2"/>
        <w:numId w:val="5"/>
      </w:numPr>
      <w:tabs>
        <w:tab w:val="clear" w:pos="1224"/>
        <w:tab w:val="num" w:pos="360"/>
        <w:tab w:val="left" w:pos="1560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7A52B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A52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2023-08-22T05:43:00Z</dcterms:created>
  <dcterms:modified xsi:type="dcterms:W3CDTF">2024-03-29T06:09:00Z</dcterms:modified>
</cp:coreProperties>
</file>